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66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096"/>
        <w:gridCol w:w="1316"/>
        <w:gridCol w:w="1421"/>
        <w:gridCol w:w="893"/>
        <w:gridCol w:w="1801"/>
        <w:gridCol w:w="3155"/>
        <w:gridCol w:w="1249"/>
        <w:gridCol w:w="3076"/>
      </w:tblGrid>
      <w:tr w14:paraId="57690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6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86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防返贫防致贫资金申请汇总表</w:t>
            </w:r>
          </w:p>
        </w:tc>
      </w:tr>
      <w:tr w14:paraId="14AF1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F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1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乡镇</w:t>
            </w:r>
            <w:bookmarkStart w:id="0" w:name="_GoBack"/>
            <w:bookmarkEnd w:id="0"/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B3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申请人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7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家庭人口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0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申请原因</w:t>
            </w:r>
          </w:p>
        </w:tc>
        <w:tc>
          <w:tcPr>
            <w:tcW w:w="3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申请金额（元）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2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申报年度</w:t>
            </w:r>
          </w:p>
        </w:tc>
        <w:tc>
          <w:tcPr>
            <w:tcW w:w="3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7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DABB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F1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1F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中壤塘镇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5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布康木达村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C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泽真旺姆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0F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B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3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A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E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3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49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公益性岗位、按季度进行拨付</w:t>
            </w:r>
          </w:p>
        </w:tc>
      </w:tr>
      <w:tr w14:paraId="7F90C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F0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48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吾依乡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9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松得村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FB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色特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4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3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5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33693.44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C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3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2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大病医疗报销、一次性发放</w:t>
            </w:r>
          </w:p>
        </w:tc>
      </w:tr>
      <w:tr w14:paraId="06CBB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中壤塘镇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C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布康木达村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5B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单巴嘉木措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88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C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3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10571.59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B1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3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B9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大病医疗报销、一次性发放</w:t>
            </w:r>
          </w:p>
        </w:tc>
      </w:tr>
      <w:tr w14:paraId="78696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5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2F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中壤塘镇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布康木达村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4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滚灯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B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F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3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C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10803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EB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3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93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大病医疗报销、一次性发放</w:t>
            </w:r>
          </w:p>
        </w:tc>
      </w:tr>
    </w:tbl>
    <w:p w14:paraId="74FF9EA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mVkNGE0MThmNDhhODFlZDgzZjI4YTlhZjVlN2IifQ=="/>
  </w:docVars>
  <w:rsids>
    <w:rsidRoot w:val="54884EA9"/>
    <w:rsid w:val="12EC7C9C"/>
    <w:rsid w:val="405472C8"/>
    <w:rsid w:val="42C11A71"/>
    <w:rsid w:val="4C5D0C13"/>
    <w:rsid w:val="54884EA9"/>
    <w:rsid w:val="5C226002"/>
    <w:rsid w:val="7828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75</Characters>
  <Lines>0</Lines>
  <Paragraphs>0</Paragraphs>
  <TotalTime>2</TotalTime>
  <ScaleCrop>false</ScaleCrop>
  <LinksUpToDate>false</LinksUpToDate>
  <CharactersWithSpaces>75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2024-10-07T23:01:00Z</dcterms:created>
  <dc:creator>羊小羊</dc:creator>
  <cp:lastModifiedBy>羊小羊</cp:lastModifiedBy>
  <cp:lastPrinted>2024-12-13T17:57:00Z</cp:lastPrinted>
  <dcterms:modified xsi:type="dcterms:W3CDTF">2025-02-13T09:47:28Z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8B794B2BAF5042D28A05EDEAE6623086_13</vt:lpwstr>
  </property>
  <property fmtid="{D5CDD505-2E9C-101B-9397-08002B2CF9AE}" pid="4" name="KSOTemplateDocerSaveRecord">
    <vt:lpwstr>eyJoZGlkIjoiZjBlZmVkNGE0MThmNDhhODFlZDgzZjI4YTlhZjVlN2IiLCJ1c2VySWQiOiI1NDYyMjUyMDIifQ==</vt:lpwstr>
  </property>
</Properties>
</file>