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13193">
      <w:pPr>
        <w:pStyle w:val="2"/>
        <w:keepNext w:val="0"/>
        <w:keepLines w:val="0"/>
        <w:widowControl/>
        <w:suppressLineNumbers w:val="0"/>
        <w:ind w:left="0" w:right="0"/>
        <w:jc w:val="center"/>
        <w:rPr>
          <w:rStyle w:val="5"/>
          <w:rFonts w:hint="eastAsia" w:ascii="方正小标宋_GBK" w:hAnsi="方正小标宋_GBK" w:eastAsia="方正小标宋_GBK" w:cs="方正小标宋_GBK"/>
          <w:bCs w:val="0"/>
          <w:sz w:val="44"/>
          <w:szCs w:val="44"/>
          <w:lang w:val="en-US" w:eastAsia="zh-CN"/>
        </w:rPr>
      </w:pPr>
      <w:r>
        <w:rPr>
          <w:rStyle w:val="5"/>
          <w:rFonts w:hint="eastAsia" w:ascii="方正小标宋_GBK" w:hAnsi="方正小标宋_GBK" w:eastAsia="方正小标宋_GBK" w:cs="方正小标宋_GBK"/>
          <w:bCs w:val="0"/>
          <w:sz w:val="44"/>
          <w:szCs w:val="44"/>
          <w:lang w:val="en-US" w:eastAsia="zh-CN"/>
        </w:rPr>
        <w:t>行政执法检查文书模板(供参考）</w:t>
      </w:r>
    </w:p>
    <w:p w14:paraId="3D2A9EB3">
      <w:pPr>
        <w:pStyle w:val="2"/>
        <w:keepNext w:val="0"/>
        <w:keepLines w:val="0"/>
        <w:widowControl/>
        <w:suppressLineNumbers w:val="0"/>
        <w:ind w:left="0" w:right="0"/>
        <w:rPr>
          <w:rStyle w:val="5"/>
          <w:bCs w:val="0"/>
          <w:sz w:val="22"/>
          <w:szCs w:val="22"/>
        </w:rPr>
      </w:pPr>
    </w:p>
    <w:p w14:paraId="6ABAF4EB">
      <w:pPr>
        <w:pStyle w:val="2"/>
        <w:keepNext w:val="0"/>
        <w:keepLines w:val="0"/>
        <w:widowControl/>
        <w:suppressLineNumbers w:val="0"/>
        <w:ind w:left="0" w:right="0"/>
        <w:rPr>
          <w:rFonts w:hint="eastAsia" w:ascii="方正仿宋_GBK" w:hAnsi="方正仿宋_GBK" w:eastAsia="方正仿宋_GBK" w:cs="方正仿宋_GBK"/>
          <w:sz w:val="32"/>
          <w:szCs w:val="32"/>
        </w:rPr>
      </w:pPr>
      <w:r>
        <w:rPr>
          <w:rStyle w:val="5"/>
          <w:rFonts w:hint="eastAsia" w:ascii="方正仿宋_GBK" w:hAnsi="方正仿宋_GBK" w:eastAsia="方正仿宋_GBK" w:cs="方正仿宋_GBK"/>
          <w:bCs w:val="0"/>
          <w:sz w:val="32"/>
          <w:szCs w:val="32"/>
        </w:rPr>
        <w:t>1.</w:t>
      </w:r>
      <w:r>
        <w:rPr>
          <w:rStyle w:val="5"/>
          <w:rFonts w:hint="eastAsia" w:ascii="方正仿宋_GBK" w:hAnsi="方正仿宋_GBK" w:eastAsia="方正仿宋_GBK" w:cs="方正仿宋_GBK"/>
          <w:bCs w:val="0"/>
          <w:color w:val="000000"/>
          <w:sz w:val="32"/>
          <w:szCs w:val="32"/>
        </w:rPr>
        <w:t>行政检查登记表</w:t>
      </w:r>
    </w:p>
    <w:tbl>
      <w:tblPr>
        <w:tblW w:w="9360" w:type="dxa"/>
        <w:tblCellSpacing w:w="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563"/>
        <w:gridCol w:w="1223"/>
        <w:gridCol w:w="1102"/>
        <w:gridCol w:w="1904"/>
        <w:gridCol w:w="1102"/>
        <w:gridCol w:w="2466"/>
      </w:tblGrid>
      <w:tr w14:paraId="172BE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1170"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07DE726">
            <w:pPr>
              <w:pStyle w:val="2"/>
              <w:keepNext w:val="0"/>
              <w:keepLines w:val="0"/>
              <w:widowControl/>
              <w:suppressLineNumbers w:val="0"/>
              <w:overflowPunct w:val="0"/>
              <w:topLinePunct/>
              <w:spacing w:line="300" w:lineRule="exact"/>
              <w:jc w:val="center"/>
            </w:pPr>
            <w:r>
              <w:rPr>
                <w:rFonts w:ascii="仿宋_GB2312" w:eastAsia="仿宋_GB2312" w:cs="仿宋_GB2312"/>
                <w:color w:val="000000"/>
                <w:sz w:val="22"/>
                <w:szCs w:val="22"/>
                <w:bdr w:val="none" w:color="auto" w:sz="0" w:space="0"/>
              </w:rPr>
              <w:t>检查对象</w:t>
            </w:r>
          </w:p>
          <w:p w14:paraId="43F1AD39">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基本情况</w:t>
            </w:r>
          </w:p>
        </w:tc>
        <w:tc>
          <w:tcPr>
            <w:tcW w:w="915"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38FECE64">
            <w:pPr>
              <w:pStyle w:val="2"/>
              <w:keepNext w:val="0"/>
              <w:keepLines w:val="0"/>
              <w:widowControl/>
              <w:suppressLineNumbers w:val="0"/>
              <w:overflowPunct w:val="0"/>
              <w:topLinePunct/>
              <w:spacing w:line="300" w:lineRule="exact"/>
              <w:jc w:val="center"/>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法人</w:t>
            </w:r>
          </w:p>
        </w:tc>
        <w:tc>
          <w:tcPr>
            <w:tcW w:w="82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08E96D25">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单位</w:t>
            </w:r>
          </w:p>
        </w:tc>
        <w:tc>
          <w:tcPr>
            <w:tcW w:w="141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39E8B861">
            <w:pPr>
              <w:keepNext w:val="0"/>
              <w:keepLines w:val="0"/>
              <w:widowControl/>
              <w:suppressLineNumbers w:val="0"/>
              <w:jc w:val="left"/>
            </w:pPr>
          </w:p>
        </w:tc>
        <w:tc>
          <w:tcPr>
            <w:tcW w:w="82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3B56F4D">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法定代表人</w:t>
            </w:r>
          </w:p>
        </w:tc>
        <w:tc>
          <w:tcPr>
            <w:tcW w:w="184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27BDC89">
            <w:pPr>
              <w:keepNext w:val="0"/>
              <w:keepLines w:val="0"/>
              <w:widowControl/>
              <w:suppressLineNumbers w:val="0"/>
              <w:jc w:val="left"/>
            </w:pPr>
          </w:p>
        </w:tc>
      </w:tr>
      <w:tr w14:paraId="00AE4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25"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9210D3B">
            <w:pPr>
              <w:rPr>
                <w:rFonts w:hint="eastAsia" w:ascii="宋体"/>
                <w:sz w:val="24"/>
                <w:szCs w:val="24"/>
              </w:rPr>
            </w:pPr>
          </w:p>
        </w:tc>
        <w:tc>
          <w:tcPr>
            <w:tcW w:w="915"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60BBFDD1">
            <w:pPr>
              <w:rPr>
                <w:rFonts w:hint="eastAsia" w:ascii="宋体"/>
                <w:sz w:val="24"/>
                <w:szCs w:val="24"/>
              </w:rPr>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771C0A8E">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地址</w:t>
            </w:r>
          </w:p>
        </w:tc>
        <w:tc>
          <w:tcPr>
            <w:tcW w:w="1410" w:type="dxa"/>
            <w:tcBorders>
              <w:top w:val="nil"/>
              <w:left w:val="nil"/>
              <w:bottom w:val="single" w:color="auto" w:sz="8" w:space="0"/>
              <w:right w:val="single" w:color="auto" w:sz="8" w:space="0"/>
            </w:tcBorders>
            <w:shd w:val="clear"/>
            <w:tcMar>
              <w:left w:w="108" w:type="dxa"/>
              <w:right w:w="108" w:type="dxa"/>
            </w:tcMar>
            <w:vAlign w:val="center"/>
          </w:tcPr>
          <w:p w14:paraId="773ADDD5">
            <w:pPr>
              <w:keepNext w:val="0"/>
              <w:keepLines w:val="0"/>
              <w:widowControl/>
              <w:suppressLineNumbers w:val="0"/>
              <w:jc w:val="left"/>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014FF96C">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联系</w:t>
            </w:r>
          </w:p>
          <w:p w14:paraId="3CE5AB09">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电话</w:t>
            </w:r>
          </w:p>
        </w:tc>
        <w:tc>
          <w:tcPr>
            <w:tcW w:w="1845" w:type="dxa"/>
            <w:tcBorders>
              <w:top w:val="nil"/>
              <w:left w:val="nil"/>
              <w:bottom w:val="single" w:color="auto" w:sz="8" w:space="0"/>
              <w:right w:val="single" w:color="auto" w:sz="8" w:space="0"/>
            </w:tcBorders>
            <w:shd w:val="clear"/>
            <w:tcMar>
              <w:left w:w="108" w:type="dxa"/>
              <w:right w:w="108" w:type="dxa"/>
            </w:tcMar>
            <w:vAlign w:val="center"/>
          </w:tcPr>
          <w:p w14:paraId="6D00ADA1">
            <w:pPr>
              <w:keepNext w:val="0"/>
              <w:keepLines w:val="0"/>
              <w:widowControl/>
              <w:suppressLineNumbers w:val="0"/>
              <w:jc w:val="left"/>
            </w:pPr>
          </w:p>
        </w:tc>
      </w:tr>
      <w:tr w14:paraId="070E4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D8BB03A">
            <w:pPr>
              <w:rPr>
                <w:rFonts w:hint="eastAsia" w:ascii="宋体"/>
                <w:sz w:val="24"/>
                <w:szCs w:val="24"/>
              </w:rPr>
            </w:pPr>
          </w:p>
        </w:tc>
        <w:tc>
          <w:tcPr>
            <w:tcW w:w="915"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774B3AD1">
            <w:pPr>
              <w:rPr>
                <w:rFonts w:hint="eastAsia" w:ascii="宋体"/>
                <w:sz w:val="24"/>
                <w:szCs w:val="24"/>
              </w:rPr>
            </w:pPr>
          </w:p>
        </w:tc>
        <w:tc>
          <w:tcPr>
            <w:tcW w:w="2235" w:type="dxa"/>
            <w:gridSpan w:val="2"/>
            <w:tcBorders>
              <w:top w:val="nil"/>
              <w:left w:val="nil"/>
              <w:bottom w:val="single" w:color="auto" w:sz="8" w:space="0"/>
              <w:right w:val="single" w:color="auto" w:sz="8" w:space="0"/>
            </w:tcBorders>
            <w:shd w:val="clear"/>
            <w:tcMar>
              <w:left w:w="108" w:type="dxa"/>
              <w:right w:w="108" w:type="dxa"/>
            </w:tcMar>
            <w:vAlign w:val="center"/>
          </w:tcPr>
          <w:p w14:paraId="1D3AACEE">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统一社会信用代码</w:t>
            </w:r>
          </w:p>
        </w:tc>
        <w:tc>
          <w:tcPr>
            <w:tcW w:w="2670" w:type="dxa"/>
            <w:gridSpan w:val="2"/>
            <w:tcBorders>
              <w:top w:val="nil"/>
              <w:left w:val="nil"/>
              <w:bottom w:val="single" w:color="auto" w:sz="8" w:space="0"/>
              <w:right w:val="single" w:color="auto" w:sz="8" w:space="0"/>
            </w:tcBorders>
            <w:shd w:val="clear"/>
            <w:tcMar>
              <w:left w:w="108" w:type="dxa"/>
              <w:right w:w="108" w:type="dxa"/>
            </w:tcMar>
            <w:vAlign w:val="center"/>
          </w:tcPr>
          <w:p w14:paraId="3914B5C4">
            <w:pPr>
              <w:keepNext w:val="0"/>
              <w:keepLines w:val="0"/>
              <w:widowControl/>
              <w:suppressLineNumbers w:val="0"/>
              <w:jc w:val="left"/>
            </w:pPr>
          </w:p>
        </w:tc>
      </w:tr>
      <w:tr w14:paraId="783A2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0"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6C5BE5B">
            <w:pPr>
              <w:rPr>
                <w:rFonts w:hint="eastAsia" w:ascii="宋体"/>
                <w:sz w:val="24"/>
                <w:szCs w:val="24"/>
              </w:rPr>
            </w:pPr>
          </w:p>
        </w:tc>
        <w:tc>
          <w:tcPr>
            <w:tcW w:w="915" w:type="dxa"/>
            <w:vMerge w:val="restart"/>
            <w:tcBorders>
              <w:top w:val="nil"/>
              <w:left w:val="nil"/>
              <w:bottom w:val="single" w:color="auto" w:sz="8" w:space="0"/>
              <w:right w:val="single" w:color="auto" w:sz="8" w:space="0"/>
            </w:tcBorders>
            <w:shd w:val="clear"/>
            <w:tcMar>
              <w:left w:w="108" w:type="dxa"/>
              <w:right w:w="108" w:type="dxa"/>
            </w:tcMar>
            <w:vAlign w:val="center"/>
          </w:tcPr>
          <w:p w14:paraId="767F09C6">
            <w:pPr>
              <w:pStyle w:val="2"/>
              <w:keepNext w:val="0"/>
              <w:keepLines w:val="0"/>
              <w:widowControl/>
              <w:suppressLineNumbers w:val="0"/>
              <w:overflowPunct w:val="0"/>
              <w:topLinePunct/>
              <w:spacing w:line="300" w:lineRule="exact"/>
              <w:jc w:val="center"/>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自然人</w:t>
            </w: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5F04DD65">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姓名</w:t>
            </w:r>
          </w:p>
        </w:tc>
        <w:tc>
          <w:tcPr>
            <w:tcW w:w="1410" w:type="dxa"/>
            <w:tcBorders>
              <w:top w:val="nil"/>
              <w:left w:val="nil"/>
              <w:bottom w:val="single" w:color="auto" w:sz="8" w:space="0"/>
              <w:right w:val="single" w:color="auto" w:sz="8" w:space="0"/>
            </w:tcBorders>
            <w:shd w:val="clear"/>
            <w:tcMar>
              <w:left w:w="108" w:type="dxa"/>
              <w:right w:w="108" w:type="dxa"/>
            </w:tcMar>
            <w:vAlign w:val="center"/>
          </w:tcPr>
          <w:p w14:paraId="4AAD3001">
            <w:pPr>
              <w:keepNext w:val="0"/>
              <w:keepLines w:val="0"/>
              <w:widowControl/>
              <w:suppressLineNumbers w:val="0"/>
              <w:jc w:val="left"/>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691CC8DD">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性别</w:t>
            </w:r>
          </w:p>
        </w:tc>
        <w:tc>
          <w:tcPr>
            <w:tcW w:w="1845" w:type="dxa"/>
            <w:tcBorders>
              <w:top w:val="nil"/>
              <w:left w:val="nil"/>
              <w:bottom w:val="single" w:color="auto" w:sz="8" w:space="0"/>
              <w:right w:val="single" w:color="auto" w:sz="8" w:space="0"/>
            </w:tcBorders>
            <w:shd w:val="clear"/>
            <w:tcMar>
              <w:left w:w="108" w:type="dxa"/>
              <w:right w:w="108" w:type="dxa"/>
            </w:tcMar>
            <w:vAlign w:val="center"/>
          </w:tcPr>
          <w:p w14:paraId="0C4560D9">
            <w:pPr>
              <w:keepNext w:val="0"/>
              <w:keepLines w:val="0"/>
              <w:widowControl/>
              <w:suppressLineNumbers w:val="0"/>
              <w:jc w:val="left"/>
            </w:pPr>
          </w:p>
        </w:tc>
      </w:tr>
      <w:tr w14:paraId="16C8C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E125038">
            <w:pPr>
              <w:rPr>
                <w:rFonts w:hint="eastAsia" w:ascii="宋体"/>
                <w:sz w:val="24"/>
                <w:szCs w:val="24"/>
              </w:rPr>
            </w:pPr>
          </w:p>
        </w:tc>
        <w:tc>
          <w:tcPr>
            <w:tcW w:w="915" w:type="dxa"/>
            <w:vMerge w:val="continue"/>
            <w:tcBorders>
              <w:top w:val="nil"/>
              <w:left w:val="nil"/>
              <w:bottom w:val="single" w:color="auto" w:sz="8" w:space="0"/>
              <w:right w:val="single" w:color="auto" w:sz="8" w:space="0"/>
            </w:tcBorders>
            <w:shd w:val="clear"/>
            <w:tcMar>
              <w:left w:w="108" w:type="dxa"/>
              <w:right w:w="108" w:type="dxa"/>
            </w:tcMar>
            <w:vAlign w:val="center"/>
          </w:tcPr>
          <w:p w14:paraId="0AF8B13D">
            <w:pPr>
              <w:rPr>
                <w:rFonts w:hint="eastAsia" w:ascii="宋体"/>
                <w:sz w:val="24"/>
                <w:szCs w:val="24"/>
              </w:rPr>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691BAA0F">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住址</w:t>
            </w:r>
          </w:p>
        </w:tc>
        <w:tc>
          <w:tcPr>
            <w:tcW w:w="1410" w:type="dxa"/>
            <w:tcBorders>
              <w:top w:val="nil"/>
              <w:left w:val="nil"/>
              <w:bottom w:val="single" w:color="auto" w:sz="8" w:space="0"/>
              <w:right w:val="single" w:color="auto" w:sz="8" w:space="0"/>
            </w:tcBorders>
            <w:shd w:val="clear"/>
            <w:tcMar>
              <w:left w:w="108" w:type="dxa"/>
              <w:right w:w="108" w:type="dxa"/>
            </w:tcMar>
            <w:vAlign w:val="center"/>
          </w:tcPr>
          <w:p w14:paraId="13F2CA50">
            <w:pPr>
              <w:keepNext w:val="0"/>
              <w:keepLines w:val="0"/>
              <w:widowControl/>
              <w:suppressLineNumbers w:val="0"/>
              <w:jc w:val="left"/>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59390D27">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年龄</w:t>
            </w:r>
          </w:p>
        </w:tc>
        <w:tc>
          <w:tcPr>
            <w:tcW w:w="1845" w:type="dxa"/>
            <w:tcBorders>
              <w:top w:val="nil"/>
              <w:left w:val="nil"/>
              <w:bottom w:val="single" w:color="auto" w:sz="8" w:space="0"/>
              <w:right w:val="single" w:color="auto" w:sz="8" w:space="0"/>
            </w:tcBorders>
            <w:shd w:val="clear"/>
            <w:tcMar>
              <w:left w:w="108" w:type="dxa"/>
              <w:right w:w="108" w:type="dxa"/>
            </w:tcMar>
            <w:vAlign w:val="center"/>
          </w:tcPr>
          <w:p w14:paraId="5CC04D7A">
            <w:pPr>
              <w:keepNext w:val="0"/>
              <w:keepLines w:val="0"/>
              <w:widowControl/>
              <w:suppressLineNumbers w:val="0"/>
              <w:jc w:val="left"/>
            </w:pPr>
          </w:p>
        </w:tc>
      </w:tr>
      <w:tr w14:paraId="2081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C6762F2">
            <w:pPr>
              <w:rPr>
                <w:rFonts w:hint="eastAsia" w:ascii="宋体"/>
                <w:sz w:val="24"/>
                <w:szCs w:val="24"/>
              </w:rPr>
            </w:pPr>
          </w:p>
        </w:tc>
        <w:tc>
          <w:tcPr>
            <w:tcW w:w="915" w:type="dxa"/>
            <w:vMerge w:val="continue"/>
            <w:tcBorders>
              <w:top w:val="nil"/>
              <w:left w:val="nil"/>
              <w:bottom w:val="single" w:color="auto" w:sz="8" w:space="0"/>
              <w:right w:val="single" w:color="auto" w:sz="8" w:space="0"/>
            </w:tcBorders>
            <w:shd w:val="clear"/>
            <w:tcMar>
              <w:left w:w="108" w:type="dxa"/>
              <w:right w:w="108" w:type="dxa"/>
            </w:tcMar>
            <w:vAlign w:val="center"/>
          </w:tcPr>
          <w:p w14:paraId="7DCA2380">
            <w:pPr>
              <w:rPr>
                <w:rFonts w:hint="eastAsia" w:ascii="宋体"/>
                <w:sz w:val="24"/>
                <w:szCs w:val="24"/>
              </w:rPr>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0C3A7C66">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证件</w:t>
            </w:r>
          </w:p>
          <w:p w14:paraId="00A617FC">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号码</w:t>
            </w:r>
          </w:p>
        </w:tc>
        <w:tc>
          <w:tcPr>
            <w:tcW w:w="1410" w:type="dxa"/>
            <w:tcBorders>
              <w:top w:val="nil"/>
              <w:left w:val="nil"/>
              <w:bottom w:val="single" w:color="auto" w:sz="8" w:space="0"/>
              <w:right w:val="single" w:color="auto" w:sz="8" w:space="0"/>
            </w:tcBorders>
            <w:shd w:val="clear"/>
            <w:tcMar>
              <w:left w:w="108" w:type="dxa"/>
              <w:right w:w="108" w:type="dxa"/>
            </w:tcMar>
            <w:vAlign w:val="center"/>
          </w:tcPr>
          <w:p w14:paraId="64A437DA">
            <w:pPr>
              <w:keepNext w:val="0"/>
              <w:keepLines w:val="0"/>
              <w:widowControl/>
              <w:suppressLineNumbers w:val="0"/>
              <w:jc w:val="left"/>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48BD7D2F">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联系</w:t>
            </w:r>
          </w:p>
          <w:p w14:paraId="56B2390E">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电话</w:t>
            </w:r>
          </w:p>
        </w:tc>
        <w:tc>
          <w:tcPr>
            <w:tcW w:w="1845" w:type="dxa"/>
            <w:tcBorders>
              <w:top w:val="nil"/>
              <w:left w:val="nil"/>
              <w:bottom w:val="single" w:color="auto" w:sz="8" w:space="0"/>
              <w:right w:val="single" w:color="auto" w:sz="8" w:space="0"/>
            </w:tcBorders>
            <w:shd w:val="clear"/>
            <w:tcMar>
              <w:left w:w="108" w:type="dxa"/>
              <w:right w:w="108" w:type="dxa"/>
            </w:tcMar>
            <w:vAlign w:val="center"/>
          </w:tcPr>
          <w:p w14:paraId="07042F13">
            <w:pPr>
              <w:keepNext w:val="0"/>
              <w:keepLines w:val="0"/>
              <w:widowControl/>
              <w:suppressLineNumbers w:val="0"/>
              <w:jc w:val="left"/>
            </w:pPr>
          </w:p>
        </w:tc>
      </w:tr>
      <w:tr w14:paraId="6ACB0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0F9B49C">
            <w:pPr>
              <w:rPr>
                <w:rFonts w:hint="eastAsia" w:ascii="宋体"/>
                <w:sz w:val="24"/>
                <w:szCs w:val="24"/>
              </w:rPr>
            </w:pPr>
          </w:p>
        </w:tc>
        <w:tc>
          <w:tcPr>
            <w:tcW w:w="915" w:type="dxa"/>
            <w:vMerge w:val="restart"/>
            <w:tcBorders>
              <w:top w:val="nil"/>
              <w:left w:val="nil"/>
              <w:bottom w:val="single" w:color="auto" w:sz="8" w:space="0"/>
              <w:right w:val="single" w:color="auto" w:sz="8" w:space="0"/>
            </w:tcBorders>
            <w:shd w:val="clear"/>
            <w:tcMar>
              <w:left w:w="108" w:type="dxa"/>
              <w:right w:w="108" w:type="dxa"/>
            </w:tcMar>
            <w:vAlign w:val="center"/>
          </w:tcPr>
          <w:p w14:paraId="5BD23A75">
            <w:pPr>
              <w:pStyle w:val="2"/>
              <w:keepNext w:val="0"/>
              <w:keepLines w:val="0"/>
              <w:widowControl/>
              <w:suppressLineNumbers w:val="0"/>
              <w:overflowPunct w:val="0"/>
              <w:topLinePunct/>
              <w:spacing w:line="300" w:lineRule="exact"/>
              <w:jc w:val="center"/>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个体工商户</w:t>
            </w: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79181F76">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字号</w:t>
            </w:r>
          </w:p>
          <w:p w14:paraId="7E434786">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名称</w:t>
            </w:r>
          </w:p>
        </w:tc>
        <w:tc>
          <w:tcPr>
            <w:tcW w:w="1410" w:type="dxa"/>
            <w:tcBorders>
              <w:top w:val="nil"/>
              <w:left w:val="nil"/>
              <w:bottom w:val="single" w:color="auto" w:sz="8" w:space="0"/>
              <w:right w:val="single" w:color="auto" w:sz="8" w:space="0"/>
            </w:tcBorders>
            <w:shd w:val="clear"/>
            <w:tcMar>
              <w:left w:w="108" w:type="dxa"/>
              <w:right w:w="108" w:type="dxa"/>
            </w:tcMar>
            <w:vAlign w:val="center"/>
          </w:tcPr>
          <w:p w14:paraId="7A4B096C">
            <w:pPr>
              <w:keepNext w:val="0"/>
              <w:keepLines w:val="0"/>
              <w:widowControl/>
              <w:suppressLineNumbers w:val="0"/>
              <w:jc w:val="left"/>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04BEF698">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经营者姓名</w:t>
            </w:r>
          </w:p>
        </w:tc>
        <w:tc>
          <w:tcPr>
            <w:tcW w:w="1845" w:type="dxa"/>
            <w:tcBorders>
              <w:top w:val="nil"/>
              <w:left w:val="nil"/>
              <w:bottom w:val="single" w:color="auto" w:sz="8" w:space="0"/>
              <w:right w:val="single" w:color="auto" w:sz="8" w:space="0"/>
            </w:tcBorders>
            <w:shd w:val="clear"/>
            <w:tcMar>
              <w:left w:w="108" w:type="dxa"/>
              <w:right w:w="108" w:type="dxa"/>
            </w:tcMar>
            <w:vAlign w:val="center"/>
          </w:tcPr>
          <w:p w14:paraId="1BCD5559">
            <w:pPr>
              <w:keepNext w:val="0"/>
              <w:keepLines w:val="0"/>
              <w:widowControl/>
              <w:suppressLineNumbers w:val="0"/>
              <w:jc w:val="left"/>
            </w:pPr>
          </w:p>
        </w:tc>
      </w:tr>
      <w:tr w14:paraId="1EB2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D4DEDBD">
            <w:pPr>
              <w:rPr>
                <w:rFonts w:hint="eastAsia" w:ascii="宋体"/>
                <w:sz w:val="24"/>
                <w:szCs w:val="24"/>
              </w:rPr>
            </w:pPr>
          </w:p>
        </w:tc>
        <w:tc>
          <w:tcPr>
            <w:tcW w:w="915" w:type="dxa"/>
            <w:vMerge w:val="continue"/>
            <w:tcBorders>
              <w:top w:val="nil"/>
              <w:left w:val="nil"/>
              <w:bottom w:val="single" w:color="auto" w:sz="8" w:space="0"/>
              <w:right w:val="single" w:color="auto" w:sz="8" w:space="0"/>
            </w:tcBorders>
            <w:shd w:val="clear"/>
            <w:tcMar>
              <w:left w:w="108" w:type="dxa"/>
              <w:right w:w="108" w:type="dxa"/>
            </w:tcMar>
            <w:vAlign w:val="center"/>
          </w:tcPr>
          <w:p w14:paraId="2F8EC488">
            <w:pPr>
              <w:rPr>
                <w:rFonts w:hint="eastAsia" w:ascii="宋体"/>
                <w:sz w:val="24"/>
                <w:szCs w:val="24"/>
              </w:rPr>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0BC4B50E">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住址</w:t>
            </w:r>
          </w:p>
        </w:tc>
        <w:tc>
          <w:tcPr>
            <w:tcW w:w="1410" w:type="dxa"/>
            <w:tcBorders>
              <w:top w:val="nil"/>
              <w:left w:val="nil"/>
              <w:bottom w:val="single" w:color="auto" w:sz="8" w:space="0"/>
              <w:right w:val="single" w:color="auto" w:sz="8" w:space="0"/>
            </w:tcBorders>
            <w:shd w:val="clear"/>
            <w:tcMar>
              <w:left w:w="108" w:type="dxa"/>
              <w:right w:w="108" w:type="dxa"/>
            </w:tcMar>
            <w:vAlign w:val="center"/>
          </w:tcPr>
          <w:p w14:paraId="608BC5E6">
            <w:pPr>
              <w:keepNext w:val="0"/>
              <w:keepLines w:val="0"/>
              <w:widowControl/>
              <w:suppressLineNumbers w:val="0"/>
              <w:jc w:val="left"/>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33FD270E">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联系</w:t>
            </w:r>
          </w:p>
          <w:p w14:paraId="4C84BFF8">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电话</w:t>
            </w:r>
          </w:p>
        </w:tc>
        <w:tc>
          <w:tcPr>
            <w:tcW w:w="1845" w:type="dxa"/>
            <w:tcBorders>
              <w:top w:val="nil"/>
              <w:left w:val="nil"/>
              <w:bottom w:val="single" w:color="auto" w:sz="8" w:space="0"/>
              <w:right w:val="single" w:color="auto" w:sz="8" w:space="0"/>
            </w:tcBorders>
            <w:shd w:val="clear"/>
            <w:tcMar>
              <w:left w:w="108" w:type="dxa"/>
              <w:right w:w="108" w:type="dxa"/>
            </w:tcMar>
            <w:vAlign w:val="center"/>
          </w:tcPr>
          <w:p w14:paraId="259846BB">
            <w:pPr>
              <w:keepNext w:val="0"/>
              <w:keepLines w:val="0"/>
              <w:widowControl/>
              <w:suppressLineNumbers w:val="0"/>
              <w:jc w:val="left"/>
            </w:pPr>
          </w:p>
        </w:tc>
      </w:tr>
      <w:tr w14:paraId="46E8D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26"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E234706">
            <w:pPr>
              <w:rPr>
                <w:rFonts w:hint="eastAsia" w:ascii="宋体"/>
                <w:sz w:val="24"/>
                <w:szCs w:val="24"/>
              </w:rPr>
            </w:pPr>
          </w:p>
        </w:tc>
        <w:tc>
          <w:tcPr>
            <w:tcW w:w="915" w:type="dxa"/>
            <w:vMerge w:val="continue"/>
            <w:tcBorders>
              <w:top w:val="nil"/>
              <w:left w:val="nil"/>
              <w:bottom w:val="single" w:color="auto" w:sz="8" w:space="0"/>
              <w:right w:val="single" w:color="auto" w:sz="8" w:space="0"/>
            </w:tcBorders>
            <w:shd w:val="clear"/>
            <w:tcMar>
              <w:left w:w="108" w:type="dxa"/>
              <w:right w:w="108" w:type="dxa"/>
            </w:tcMar>
            <w:vAlign w:val="center"/>
          </w:tcPr>
          <w:p w14:paraId="653BA087">
            <w:pPr>
              <w:rPr>
                <w:rFonts w:hint="eastAsia" w:ascii="宋体"/>
                <w:sz w:val="24"/>
                <w:szCs w:val="24"/>
              </w:rPr>
            </w:pPr>
          </w:p>
        </w:tc>
        <w:tc>
          <w:tcPr>
            <w:tcW w:w="2235" w:type="dxa"/>
            <w:gridSpan w:val="2"/>
            <w:tcBorders>
              <w:top w:val="nil"/>
              <w:left w:val="nil"/>
              <w:bottom w:val="single" w:color="auto" w:sz="8" w:space="0"/>
              <w:right w:val="single" w:color="auto" w:sz="8" w:space="0"/>
            </w:tcBorders>
            <w:shd w:val="clear"/>
            <w:tcMar>
              <w:left w:w="108" w:type="dxa"/>
              <w:right w:w="108" w:type="dxa"/>
            </w:tcMar>
            <w:vAlign w:val="center"/>
          </w:tcPr>
          <w:p w14:paraId="17A7BFAF">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统一社会信用代码</w:t>
            </w:r>
          </w:p>
        </w:tc>
        <w:tc>
          <w:tcPr>
            <w:tcW w:w="2670" w:type="dxa"/>
            <w:gridSpan w:val="2"/>
            <w:tcBorders>
              <w:top w:val="nil"/>
              <w:left w:val="nil"/>
              <w:bottom w:val="single" w:color="auto" w:sz="8" w:space="0"/>
              <w:right w:val="single" w:color="auto" w:sz="8" w:space="0"/>
            </w:tcBorders>
            <w:shd w:val="clear"/>
            <w:tcMar>
              <w:left w:w="108" w:type="dxa"/>
              <w:right w:w="108" w:type="dxa"/>
            </w:tcMar>
            <w:vAlign w:val="center"/>
          </w:tcPr>
          <w:p w14:paraId="71301979">
            <w:pPr>
              <w:keepNext w:val="0"/>
              <w:keepLines w:val="0"/>
              <w:widowControl/>
              <w:suppressLineNumbers w:val="0"/>
              <w:jc w:val="left"/>
            </w:pPr>
          </w:p>
        </w:tc>
      </w:tr>
      <w:tr w14:paraId="307D5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16"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776B0CD">
            <w:pPr>
              <w:rPr>
                <w:rFonts w:hint="eastAsia" w:ascii="宋体"/>
                <w:sz w:val="24"/>
                <w:szCs w:val="24"/>
              </w:rPr>
            </w:pPr>
          </w:p>
        </w:tc>
        <w:tc>
          <w:tcPr>
            <w:tcW w:w="915" w:type="dxa"/>
            <w:vMerge w:val="restart"/>
            <w:tcBorders>
              <w:top w:val="nil"/>
              <w:left w:val="nil"/>
              <w:bottom w:val="single" w:color="auto" w:sz="8" w:space="0"/>
              <w:right w:val="single" w:color="auto" w:sz="8" w:space="0"/>
            </w:tcBorders>
            <w:shd w:val="clear"/>
            <w:tcMar>
              <w:left w:w="108" w:type="dxa"/>
              <w:right w:w="108" w:type="dxa"/>
            </w:tcMar>
            <w:vAlign w:val="center"/>
          </w:tcPr>
          <w:p w14:paraId="495081AF">
            <w:pPr>
              <w:pStyle w:val="2"/>
              <w:keepNext w:val="0"/>
              <w:keepLines w:val="0"/>
              <w:widowControl/>
              <w:suppressLineNumbers w:val="0"/>
              <w:overflowPunct w:val="0"/>
              <w:topLinePunct/>
              <w:spacing w:line="300" w:lineRule="exact"/>
              <w:jc w:val="center"/>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非法人</w:t>
            </w:r>
          </w:p>
          <w:p w14:paraId="7F656D83">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组织</w:t>
            </w: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551F5E52">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单位</w:t>
            </w:r>
          </w:p>
        </w:tc>
        <w:tc>
          <w:tcPr>
            <w:tcW w:w="1410" w:type="dxa"/>
            <w:tcBorders>
              <w:top w:val="nil"/>
              <w:left w:val="nil"/>
              <w:bottom w:val="single" w:color="auto" w:sz="8" w:space="0"/>
              <w:right w:val="single" w:color="auto" w:sz="8" w:space="0"/>
            </w:tcBorders>
            <w:shd w:val="clear"/>
            <w:tcMar>
              <w:left w:w="108" w:type="dxa"/>
              <w:right w:w="108" w:type="dxa"/>
            </w:tcMar>
            <w:vAlign w:val="center"/>
          </w:tcPr>
          <w:p w14:paraId="2C1DF3D8">
            <w:pPr>
              <w:keepNext w:val="0"/>
              <w:keepLines w:val="0"/>
              <w:widowControl/>
              <w:suppressLineNumbers w:val="0"/>
              <w:jc w:val="left"/>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6371E11B">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负责人</w:t>
            </w:r>
          </w:p>
        </w:tc>
        <w:tc>
          <w:tcPr>
            <w:tcW w:w="1845" w:type="dxa"/>
            <w:tcBorders>
              <w:top w:val="nil"/>
              <w:left w:val="nil"/>
              <w:bottom w:val="single" w:color="auto" w:sz="8" w:space="0"/>
              <w:right w:val="single" w:color="auto" w:sz="8" w:space="0"/>
            </w:tcBorders>
            <w:shd w:val="clear"/>
            <w:tcMar>
              <w:left w:w="108" w:type="dxa"/>
              <w:right w:w="108" w:type="dxa"/>
            </w:tcMar>
            <w:vAlign w:val="center"/>
          </w:tcPr>
          <w:p w14:paraId="1FCED4B5">
            <w:pPr>
              <w:keepNext w:val="0"/>
              <w:keepLines w:val="0"/>
              <w:widowControl/>
              <w:suppressLineNumbers w:val="0"/>
              <w:jc w:val="left"/>
            </w:pPr>
          </w:p>
        </w:tc>
      </w:tr>
      <w:tr w14:paraId="5FFF5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F9283BE">
            <w:pPr>
              <w:rPr>
                <w:rFonts w:hint="eastAsia" w:ascii="宋体"/>
                <w:sz w:val="24"/>
                <w:szCs w:val="24"/>
              </w:rPr>
            </w:pPr>
          </w:p>
        </w:tc>
        <w:tc>
          <w:tcPr>
            <w:tcW w:w="915" w:type="dxa"/>
            <w:vMerge w:val="continue"/>
            <w:tcBorders>
              <w:top w:val="nil"/>
              <w:left w:val="nil"/>
              <w:bottom w:val="single" w:color="auto" w:sz="8" w:space="0"/>
              <w:right w:val="single" w:color="auto" w:sz="8" w:space="0"/>
            </w:tcBorders>
            <w:shd w:val="clear"/>
            <w:tcMar>
              <w:left w:w="108" w:type="dxa"/>
              <w:right w:w="108" w:type="dxa"/>
            </w:tcMar>
            <w:vAlign w:val="center"/>
          </w:tcPr>
          <w:p w14:paraId="47E57161">
            <w:pPr>
              <w:rPr>
                <w:rFonts w:hint="eastAsia" w:ascii="宋体"/>
                <w:sz w:val="24"/>
                <w:szCs w:val="24"/>
              </w:rPr>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5A3F13B5">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地址</w:t>
            </w:r>
          </w:p>
        </w:tc>
        <w:tc>
          <w:tcPr>
            <w:tcW w:w="1410" w:type="dxa"/>
            <w:tcBorders>
              <w:top w:val="nil"/>
              <w:left w:val="nil"/>
              <w:bottom w:val="single" w:color="auto" w:sz="8" w:space="0"/>
              <w:right w:val="single" w:color="auto" w:sz="8" w:space="0"/>
            </w:tcBorders>
            <w:shd w:val="clear"/>
            <w:tcMar>
              <w:left w:w="108" w:type="dxa"/>
              <w:right w:w="108" w:type="dxa"/>
            </w:tcMar>
            <w:vAlign w:val="center"/>
          </w:tcPr>
          <w:p w14:paraId="45E3B148">
            <w:pPr>
              <w:keepNext w:val="0"/>
              <w:keepLines w:val="0"/>
              <w:widowControl/>
              <w:suppressLineNumbers w:val="0"/>
              <w:jc w:val="left"/>
            </w:pPr>
          </w:p>
        </w:tc>
        <w:tc>
          <w:tcPr>
            <w:tcW w:w="825" w:type="dxa"/>
            <w:tcBorders>
              <w:top w:val="nil"/>
              <w:left w:val="nil"/>
              <w:bottom w:val="single" w:color="auto" w:sz="8" w:space="0"/>
              <w:right w:val="single" w:color="auto" w:sz="8" w:space="0"/>
            </w:tcBorders>
            <w:shd w:val="clear"/>
            <w:tcMar>
              <w:left w:w="108" w:type="dxa"/>
              <w:right w:w="108" w:type="dxa"/>
            </w:tcMar>
            <w:vAlign w:val="center"/>
          </w:tcPr>
          <w:p w14:paraId="014CD952">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联系</w:t>
            </w:r>
          </w:p>
          <w:p w14:paraId="62B1D4A2">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电话</w:t>
            </w:r>
          </w:p>
        </w:tc>
        <w:tc>
          <w:tcPr>
            <w:tcW w:w="1845" w:type="dxa"/>
            <w:tcBorders>
              <w:top w:val="nil"/>
              <w:left w:val="nil"/>
              <w:bottom w:val="single" w:color="auto" w:sz="8" w:space="0"/>
              <w:right w:val="single" w:color="auto" w:sz="8" w:space="0"/>
            </w:tcBorders>
            <w:shd w:val="clear"/>
            <w:tcMar>
              <w:left w:w="108" w:type="dxa"/>
              <w:right w:w="108" w:type="dxa"/>
            </w:tcMar>
            <w:vAlign w:val="center"/>
          </w:tcPr>
          <w:p w14:paraId="76D5BFB0">
            <w:pPr>
              <w:keepNext w:val="0"/>
              <w:keepLines w:val="0"/>
              <w:widowControl/>
              <w:suppressLineNumbers w:val="0"/>
              <w:jc w:val="left"/>
            </w:pPr>
          </w:p>
        </w:tc>
      </w:tr>
      <w:tr w14:paraId="568B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117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192CB83">
            <w:pPr>
              <w:rPr>
                <w:rFonts w:hint="eastAsia" w:ascii="宋体"/>
                <w:sz w:val="24"/>
                <w:szCs w:val="24"/>
              </w:rPr>
            </w:pPr>
          </w:p>
        </w:tc>
        <w:tc>
          <w:tcPr>
            <w:tcW w:w="915" w:type="dxa"/>
            <w:vMerge w:val="continue"/>
            <w:tcBorders>
              <w:top w:val="nil"/>
              <w:left w:val="nil"/>
              <w:bottom w:val="single" w:color="auto" w:sz="8" w:space="0"/>
              <w:right w:val="single" w:color="auto" w:sz="8" w:space="0"/>
            </w:tcBorders>
            <w:shd w:val="clear"/>
            <w:tcMar>
              <w:left w:w="108" w:type="dxa"/>
              <w:right w:w="108" w:type="dxa"/>
            </w:tcMar>
            <w:vAlign w:val="center"/>
          </w:tcPr>
          <w:p w14:paraId="4E896ED0">
            <w:pPr>
              <w:rPr>
                <w:rFonts w:hint="eastAsia" w:ascii="宋体"/>
                <w:sz w:val="24"/>
                <w:szCs w:val="24"/>
              </w:rPr>
            </w:pPr>
          </w:p>
        </w:tc>
        <w:tc>
          <w:tcPr>
            <w:tcW w:w="2235" w:type="dxa"/>
            <w:gridSpan w:val="2"/>
            <w:tcBorders>
              <w:top w:val="nil"/>
              <w:left w:val="nil"/>
              <w:bottom w:val="single" w:color="auto" w:sz="8" w:space="0"/>
              <w:right w:val="single" w:color="auto" w:sz="8" w:space="0"/>
            </w:tcBorders>
            <w:shd w:val="clear"/>
            <w:tcMar>
              <w:left w:w="108" w:type="dxa"/>
              <w:right w:w="108" w:type="dxa"/>
            </w:tcMar>
            <w:vAlign w:val="center"/>
          </w:tcPr>
          <w:p w14:paraId="6F0D6192">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统一社会信用代码</w:t>
            </w:r>
          </w:p>
        </w:tc>
        <w:tc>
          <w:tcPr>
            <w:tcW w:w="2670" w:type="dxa"/>
            <w:gridSpan w:val="2"/>
            <w:tcBorders>
              <w:top w:val="nil"/>
              <w:left w:val="nil"/>
              <w:bottom w:val="single" w:color="auto" w:sz="8" w:space="0"/>
              <w:right w:val="single" w:color="auto" w:sz="8" w:space="0"/>
            </w:tcBorders>
            <w:shd w:val="clear"/>
            <w:tcMar>
              <w:left w:w="108" w:type="dxa"/>
              <w:right w:w="108" w:type="dxa"/>
            </w:tcMar>
            <w:vAlign w:val="center"/>
          </w:tcPr>
          <w:p w14:paraId="559BA27D">
            <w:pPr>
              <w:keepNext w:val="0"/>
              <w:keepLines w:val="0"/>
              <w:widowControl/>
              <w:suppressLineNumbers w:val="0"/>
              <w:jc w:val="left"/>
            </w:pPr>
          </w:p>
        </w:tc>
      </w:tr>
      <w:tr w14:paraId="12CE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08A5A3D">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执法人员</w:t>
            </w:r>
          </w:p>
        </w:tc>
        <w:tc>
          <w:tcPr>
            <w:tcW w:w="3165" w:type="dxa"/>
            <w:gridSpan w:val="3"/>
            <w:tcBorders>
              <w:top w:val="nil"/>
              <w:left w:val="nil"/>
              <w:bottom w:val="single" w:color="auto" w:sz="8" w:space="0"/>
              <w:right w:val="single" w:color="auto" w:sz="8" w:space="0"/>
            </w:tcBorders>
            <w:shd w:val="clear"/>
            <w:tcMar>
              <w:left w:w="108" w:type="dxa"/>
              <w:right w:w="108" w:type="dxa"/>
            </w:tcMar>
            <w:vAlign w:val="center"/>
          </w:tcPr>
          <w:p w14:paraId="11C0F6B6">
            <w:pPr>
              <w:keepNext w:val="0"/>
              <w:keepLines w:val="0"/>
              <w:widowControl/>
              <w:suppressLineNumbers w:val="0"/>
              <w:jc w:val="left"/>
            </w:pPr>
          </w:p>
        </w:tc>
        <w:tc>
          <w:tcPr>
            <w:tcW w:w="2670" w:type="dxa"/>
            <w:gridSpan w:val="2"/>
            <w:tcBorders>
              <w:top w:val="nil"/>
              <w:left w:val="nil"/>
              <w:bottom w:val="single" w:color="auto" w:sz="8" w:space="0"/>
              <w:right w:val="single" w:color="auto" w:sz="8" w:space="0"/>
            </w:tcBorders>
            <w:shd w:val="clear"/>
            <w:tcMar>
              <w:left w:w="108" w:type="dxa"/>
              <w:right w:w="108" w:type="dxa"/>
            </w:tcMar>
            <w:vAlign w:val="center"/>
          </w:tcPr>
          <w:p w14:paraId="2A601ED6">
            <w:pPr>
              <w:keepNext w:val="0"/>
              <w:keepLines w:val="0"/>
              <w:widowControl/>
              <w:suppressLineNumbers w:val="0"/>
              <w:jc w:val="left"/>
            </w:pPr>
          </w:p>
        </w:tc>
      </w:tr>
      <w:tr w14:paraId="33C7C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31176AC">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执法证号</w:t>
            </w:r>
          </w:p>
        </w:tc>
        <w:tc>
          <w:tcPr>
            <w:tcW w:w="3165" w:type="dxa"/>
            <w:gridSpan w:val="3"/>
            <w:tcBorders>
              <w:top w:val="nil"/>
              <w:left w:val="nil"/>
              <w:bottom w:val="single" w:color="auto" w:sz="8" w:space="0"/>
              <w:right w:val="single" w:color="auto" w:sz="8" w:space="0"/>
            </w:tcBorders>
            <w:shd w:val="clear"/>
            <w:tcMar>
              <w:left w:w="108" w:type="dxa"/>
              <w:right w:w="108" w:type="dxa"/>
            </w:tcMar>
            <w:vAlign w:val="center"/>
          </w:tcPr>
          <w:p w14:paraId="20DA020E">
            <w:pPr>
              <w:keepNext w:val="0"/>
              <w:keepLines w:val="0"/>
              <w:widowControl/>
              <w:suppressLineNumbers w:val="0"/>
              <w:jc w:val="left"/>
            </w:pPr>
          </w:p>
        </w:tc>
        <w:tc>
          <w:tcPr>
            <w:tcW w:w="2670" w:type="dxa"/>
            <w:gridSpan w:val="2"/>
            <w:tcBorders>
              <w:top w:val="nil"/>
              <w:left w:val="nil"/>
              <w:bottom w:val="single" w:color="auto" w:sz="8" w:space="0"/>
              <w:right w:val="single" w:color="auto" w:sz="8" w:space="0"/>
            </w:tcBorders>
            <w:shd w:val="clear"/>
            <w:tcMar>
              <w:left w:w="108" w:type="dxa"/>
              <w:right w:w="108" w:type="dxa"/>
            </w:tcMar>
            <w:vAlign w:val="center"/>
          </w:tcPr>
          <w:p w14:paraId="2023E416">
            <w:pPr>
              <w:keepNext w:val="0"/>
              <w:keepLines w:val="0"/>
              <w:widowControl/>
              <w:suppressLineNumbers w:val="0"/>
              <w:jc w:val="left"/>
            </w:pPr>
          </w:p>
        </w:tc>
      </w:tr>
      <w:tr w14:paraId="4338B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0DDC052">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任务来源</w:t>
            </w:r>
          </w:p>
        </w:tc>
        <w:tc>
          <w:tcPr>
            <w:tcW w:w="5835" w:type="dxa"/>
            <w:gridSpan w:val="5"/>
            <w:tcBorders>
              <w:top w:val="nil"/>
              <w:left w:val="nil"/>
              <w:bottom w:val="single" w:color="auto" w:sz="8" w:space="0"/>
              <w:right w:val="single" w:color="auto" w:sz="8" w:space="0"/>
            </w:tcBorders>
            <w:shd w:val="clear"/>
            <w:tcMar>
              <w:left w:w="108" w:type="dxa"/>
              <w:right w:w="108" w:type="dxa"/>
            </w:tcMar>
            <w:vAlign w:val="center"/>
          </w:tcPr>
          <w:p w14:paraId="40AB627F">
            <w:pPr>
              <w:pStyle w:val="2"/>
              <w:keepNext w:val="0"/>
              <w:keepLines w:val="0"/>
              <w:widowControl/>
              <w:suppressLineNumbers w:val="0"/>
              <w:overflowPunct w:val="0"/>
              <w:topLinePunct/>
              <w:spacing w:line="300" w:lineRule="exact"/>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投诉</w:t>
            </w:r>
            <w:r>
              <w:rPr>
                <w:color w:val="000000"/>
                <w:sz w:val="22"/>
                <w:szCs w:val="22"/>
                <w:bdr w:val="none" w:color="auto" w:sz="0" w:space="0"/>
              </w:rPr>
              <w:t>         □</w:t>
            </w:r>
            <w:r>
              <w:rPr>
                <w:rFonts w:hint="eastAsia" w:ascii="仿宋_GB2312" w:eastAsia="仿宋_GB2312" w:cs="仿宋_GB2312"/>
                <w:color w:val="000000"/>
                <w:sz w:val="22"/>
                <w:szCs w:val="22"/>
                <w:bdr w:val="none" w:color="auto" w:sz="0" w:space="0"/>
              </w:rPr>
              <w:t>举报</w:t>
            </w:r>
            <w:r>
              <w:rPr>
                <w:color w:val="000000"/>
                <w:sz w:val="22"/>
                <w:szCs w:val="22"/>
                <w:bdr w:val="none" w:color="auto" w:sz="0" w:space="0"/>
              </w:rPr>
              <w:t>            □</w:t>
            </w:r>
            <w:r>
              <w:rPr>
                <w:rFonts w:hint="eastAsia" w:ascii="仿宋_GB2312" w:eastAsia="仿宋_GB2312" w:cs="仿宋_GB2312"/>
                <w:color w:val="000000"/>
                <w:sz w:val="22"/>
                <w:szCs w:val="22"/>
                <w:bdr w:val="none" w:color="auto" w:sz="0" w:space="0"/>
              </w:rPr>
              <w:t>上级交办</w:t>
            </w:r>
            <w:r>
              <w:rPr>
                <w:color w:val="000000"/>
                <w:sz w:val="22"/>
                <w:szCs w:val="22"/>
                <w:bdr w:val="none" w:color="auto" w:sz="0" w:space="0"/>
              </w:rPr>
              <w:t>       □</w:t>
            </w:r>
            <w:r>
              <w:rPr>
                <w:rFonts w:hint="eastAsia" w:ascii="仿宋_GB2312" w:eastAsia="仿宋_GB2312" w:cs="仿宋_GB2312"/>
                <w:color w:val="000000"/>
                <w:sz w:val="22"/>
                <w:szCs w:val="22"/>
                <w:bdr w:val="none" w:color="auto" w:sz="0" w:space="0"/>
              </w:rPr>
              <w:t>其他机关移送</w:t>
            </w:r>
          </w:p>
          <w:p w14:paraId="3FF2AFDF">
            <w:pPr>
              <w:pStyle w:val="2"/>
              <w:keepNext w:val="0"/>
              <w:keepLines w:val="0"/>
              <w:widowControl/>
              <w:suppressLineNumbers w:val="0"/>
              <w:overflowPunct w:val="0"/>
              <w:topLinePunct/>
              <w:spacing w:line="300" w:lineRule="exact"/>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日常巡查</w:t>
            </w:r>
            <w:r>
              <w:rPr>
                <w:color w:val="000000"/>
                <w:sz w:val="22"/>
                <w:szCs w:val="22"/>
                <w:bdr w:val="none" w:color="auto" w:sz="0" w:space="0"/>
              </w:rPr>
              <w:t>      □“</w:t>
            </w:r>
            <w:r>
              <w:rPr>
                <w:rFonts w:hint="eastAsia" w:ascii="仿宋_GB2312" w:eastAsia="仿宋_GB2312" w:cs="仿宋_GB2312"/>
                <w:color w:val="000000"/>
                <w:sz w:val="22"/>
                <w:szCs w:val="22"/>
                <w:bdr w:val="none" w:color="auto" w:sz="0" w:space="0"/>
              </w:rPr>
              <w:t>双随机</w:t>
            </w: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抽查</w:t>
            </w:r>
            <w:r>
              <w:rPr>
                <w:color w:val="000000"/>
                <w:sz w:val="22"/>
                <w:szCs w:val="22"/>
                <w:bdr w:val="none" w:color="auto" w:sz="0" w:space="0"/>
              </w:rPr>
              <w:t>    □</w:t>
            </w:r>
            <w:r>
              <w:rPr>
                <w:rFonts w:hint="eastAsia" w:ascii="仿宋_GB2312" w:eastAsia="仿宋_GB2312" w:cs="仿宋_GB2312"/>
                <w:color w:val="000000"/>
                <w:sz w:val="22"/>
                <w:szCs w:val="22"/>
                <w:bdr w:val="none" w:color="auto" w:sz="0" w:space="0"/>
              </w:rPr>
              <w:t>重点领域治理</w:t>
            </w:r>
            <w:r>
              <w:rPr>
                <w:color w:val="000000"/>
                <w:sz w:val="22"/>
                <w:szCs w:val="22"/>
                <w:bdr w:val="none" w:color="auto" w:sz="0" w:space="0"/>
              </w:rPr>
              <w:t>   □</w:t>
            </w:r>
            <w:r>
              <w:rPr>
                <w:rFonts w:hint="eastAsia" w:ascii="仿宋_GB2312" w:eastAsia="仿宋_GB2312" w:cs="仿宋_GB2312"/>
                <w:color w:val="000000"/>
                <w:sz w:val="22"/>
                <w:szCs w:val="22"/>
                <w:bdr w:val="none" w:color="auto" w:sz="0" w:space="0"/>
              </w:rPr>
              <w:t>其他</w:t>
            </w:r>
          </w:p>
        </w:tc>
      </w:tr>
      <w:tr w14:paraId="6357D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13864E4">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检查方式</w:t>
            </w:r>
          </w:p>
        </w:tc>
        <w:tc>
          <w:tcPr>
            <w:tcW w:w="5835" w:type="dxa"/>
            <w:gridSpan w:val="5"/>
            <w:tcBorders>
              <w:top w:val="nil"/>
              <w:left w:val="nil"/>
              <w:bottom w:val="single" w:color="auto" w:sz="8" w:space="0"/>
              <w:right w:val="single" w:color="auto" w:sz="8" w:space="0"/>
            </w:tcBorders>
            <w:shd w:val="clear"/>
            <w:tcMar>
              <w:left w:w="108" w:type="dxa"/>
              <w:right w:w="108" w:type="dxa"/>
            </w:tcMar>
            <w:vAlign w:val="center"/>
          </w:tcPr>
          <w:p w14:paraId="390079FB">
            <w:pPr>
              <w:pStyle w:val="2"/>
              <w:keepNext w:val="0"/>
              <w:keepLines w:val="0"/>
              <w:widowControl/>
              <w:suppressLineNumbers w:val="0"/>
              <w:overflowPunct w:val="0"/>
              <w:topLinePunct/>
              <w:spacing w:line="300" w:lineRule="exact"/>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现场检查</w:t>
            </w:r>
            <w:r>
              <w:rPr>
                <w:color w:val="000000"/>
                <w:sz w:val="22"/>
                <w:szCs w:val="22"/>
                <w:bdr w:val="none" w:color="auto" w:sz="0" w:space="0"/>
              </w:rPr>
              <w:t>    □</w:t>
            </w:r>
            <w:r>
              <w:rPr>
                <w:rFonts w:hint="eastAsia" w:ascii="仿宋_GB2312" w:eastAsia="仿宋_GB2312" w:cs="仿宋_GB2312"/>
                <w:color w:val="000000"/>
                <w:sz w:val="22"/>
                <w:szCs w:val="22"/>
                <w:bdr w:val="none" w:color="auto" w:sz="0" w:space="0"/>
              </w:rPr>
              <w:t>非现场检查</w:t>
            </w:r>
          </w:p>
        </w:tc>
      </w:tr>
      <w:tr w14:paraId="16C4F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28EB57F">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负责人批准（可选）</w:t>
            </w:r>
          </w:p>
        </w:tc>
        <w:tc>
          <w:tcPr>
            <w:tcW w:w="5835" w:type="dxa"/>
            <w:gridSpan w:val="5"/>
            <w:tcBorders>
              <w:top w:val="nil"/>
              <w:left w:val="nil"/>
              <w:bottom w:val="single" w:color="auto" w:sz="8" w:space="0"/>
              <w:right w:val="single" w:color="auto" w:sz="8" w:space="0"/>
            </w:tcBorders>
            <w:shd w:val="clear"/>
            <w:tcMar>
              <w:left w:w="108" w:type="dxa"/>
              <w:right w:w="108" w:type="dxa"/>
            </w:tcMar>
            <w:vAlign w:val="center"/>
          </w:tcPr>
          <w:p w14:paraId="75233B78">
            <w:pPr>
              <w:keepNext w:val="0"/>
              <w:keepLines w:val="0"/>
              <w:widowControl/>
              <w:suppressLineNumbers w:val="0"/>
              <w:jc w:val="left"/>
            </w:pPr>
          </w:p>
        </w:tc>
      </w:tr>
      <w:tr w14:paraId="0C04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758E8F7E">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检查日期</w:t>
            </w:r>
          </w:p>
        </w:tc>
        <w:tc>
          <w:tcPr>
            <w:tcW w:w="5835" w:type="dxa"/>
            <w:gridSpan w:val="5"/>
            <w:tcBorders>
              <w:top w:val="nil"/>
              <w:left w:val="nil"/>
              <w:bottom w:val="single" w:color="auto" w:sz="8" w:space="0"/>
              <w:right w:val="single" w:color="auto" w:sz="8" w:space="0"/>
            </w:tcBorders>
            <w:shd w:val="clear"/>
            <w:tcMar>
              <w:left w:w="108" w:type="dxa"/>
              <w:right w:w="108" w:type="dxa"/>
            </w:tcMar>
            <w:vAlign w:val="center"/>
          </w:tcPr>
          <w:p w14:paraId="021E6011">
            <w:pPr>
              <w:keepNext w:val="0"/>
              <w:keepLines w:val="0"/>
              <w:widowControl/>
              <w:suppressLineNumbers w:val="0"/>
              <w:jc w:val="left"/>
            </w:pPr>
          </w:p>
        </w:tc>
      </w:tr>
      <w:tr w14:paraId="365AA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51B8B33">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检查内容</w:t>
            </w:r>
          </w:p>
        </w:tc>
        <w:tc>
          <w:tcPr>
            <w:tcW w:w="5835" w:type="dxa"/>
            <w:gridSpan w:val="5"/>
            <w:tcBorders>
              <w:top w:val="nil"/>
              <w:left w:val="nil"/>
              <w:bottom w:val="single" w:color="auto" w:sz="8" w:space="0"/>
              <w:right w:val="single" w:color="auto" w:sz="8" w:space="0"/>
            </w:tcBorders>
            <w:shd w:val="clear"/>
            <w:tcMar>
              <w:left w:w="108" w:type="dxa"/>
              <w:right w:w="108" w:type="dxa"/>
            </w:tcMar>
            <w:vAlign w:val="center"/>
          </w:tcPr>
          <w:p w14:paraId="43EDF427">
            <w:pPr>
              <w:keepNext w:val="0"/>
              <w:keepLines w:val="0"/>
              <w:widowControl/>
              <w:suppressLineNumbers w:val="0"/>
              <w:jc w:val="left"/>
            </w:pPr>
          </w:p>
        </w:tc>
      </w:tr>
      <w:tr w14:paraId="129E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A9019B2">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检查处理</w:t>
            </w:r>
          </w:p>
        </w:tc>
        <w:tc>
          <w:tcPr>
            <w:tcW w:w="5835" w:type="dxa"/>
            <w:gridSpan w:val="5"/>
            <w:tcBorders>
              <w:top w:val="nil"/>
              <w:left w:val="nil"/>
              <w:bottom w:val="single" w:color="auto" w:sz="8" w:space="0"/>
              <w:right w:val="single" w:color="auto" w:sz="8" w:space="0"/>
            </w:tcBorders>
            <w:shd w:val="clear"/>
            <w:tcMar>
              <w:left w:w="108" w:type="dxa"/>
              <w:right w:w="108" w:type="dxa"/>
            </w:tcMar>
            <w:vAlign w:val="center"/>
          </w:tcPr>
          <w:p w14:paraId="32B4B2CC">
            <w:pPr>
              <w:pStyle w:val="2"/>
              <w:keepNext w:val="0"/>
              <w:keepLines w:val="0"/>
              <w:widowControl/>
              <w:suppressLineNumbers w:val="0"/>
              <w:overflowPunct w:val="0"/>
              <w:topLinePunct/>
              <w:spacing w:line="300" w:lineRule="exact"/>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未发现违法行为，予以记录或者结案</w:t>
            </w:r>
          </w:p>
          <w:p w14:paraId="40B0F3EC">
            <w:pPr>
              <w:pStyle w:val="2"/>
              <w:keepNext w:val="0"/>
              <w:keepLines w:val="0"/>
              <w:widowControl/>
              <w:suppressLineNumbers w:val="0"/>
              <w:overflowPunct w:val="0"/>
              <w:topLinePunct/>
              <w:spacing w:line="300" w:lineRule="exact"/>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发现违法行为需要立即制止的，依法责令停止违法行为</w:t>
            </w:r>
          </w:p>
          <w:p w14:paraId="2B49C609">
            <w:pPr>
              <w:pStyle w:val="2"/>
              <w:keepNext w:val="0"/>
              <w:keepLines w:val="0"/>
              <w:widowControl/>
              <w:suppressLineNumbers w:val="0"/>
              <w:overflowPunct w:val="0"/>
              <w:topLinePunct/>
              <w:spacing w:line="300" w:lineRule="exact"/>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发现违法行为需要予以改正的，依法责令立即改正或者限期改正</w:t>
            </w:r>
          </w:p>
          <w:p w14:paraId="6FBF0B4A">
            <w:pPr>
              <w:pStyle w:val="2"/>
              <w:keepNext w:val="0"/>
              <w:keepLines w:val="0"/>
              <w:widowControl/>
              <w:suppressLineNumbers w:val="0"/>
              <w:overflowPunct w:val="0"/>
              <w:topLinePunct/>
              <w:spacing w:line="300" w:lineRule="exact"/>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发现违法行为可能需要实施行政处罚的，依照《中华人民共和国行政处罚法》等规定办理</w:t>
            </w:r>
          </w:p>
          <w:p w14:paraId="1DE0E8E7">
            <w:pPr>
              <w:pStyle w:val="2"/>
              <w:keepNext w:val="0"/>
              <w:keepLines w:val="0"/>
              <w:widowControl/>
              <w:suppressLineNumbers w:val="0"/>
              <w:overflowPunct w:val="0"/>
              <w:topLinePunct/>
              <w:spacing w:line="300" w:lineRule="exact"/>
            </w:pPr>
            <w:r>
              <w:rPr>
                <w:color w:val="000000"/>
                <w:sz w:val="22"/>
                <w:szCs w:val="22"/>
                <w:bdr w:val="none" w:color="auto" w:sz="0" w:space="0"/>
              </w:rPr>
              <w:t>□</w:t>
            </w:r>
            <w:r>
              <w:rPr>
                <w:rFonts w:hint="eastAsia" w:ascii="仿宋_GB2312" w:eastAsia="仿宋_GB2312" w:cs="仿宋_GB2312"/>
                <w:color w:val="000000"/>
                <w:sz w:val="22"/>
                <w:szCs w:val="22"/>
                <w:bdr w:val="none" w:color="auto" w:sz="0" w:space="0"/>
              </w:rPr>
              <w:t>其他</w:t>
            </w:r>
          </w:p>
          <w:p w14:paraId="41DBD55F">
            <w:pPr>
              <w:pStyle w:val="2"/>
              <w:keepNext w:val="0"/>
              <w:keepLines w:val="0"/>
              <w:widowControl/>
              <w:suppressLineNumbers w:val="0"/>
              <w:overflowPunct w:val="0"/>
              <w:topLinePunct/>
              <w:spacing w:line="300" w:lineRule="exact"/>
              <w:jc w:val="right"/>
            </w:pPr>
            <w:r>
              <w:rPr>
                <w:rFonts w:hint="eastAsia" w:ascii="仿宋_GB2312" w:eastAsia="仿宋_GB2312" w:cs="仿宋_GB2312"/>
                <w:color w:val="000000"/>
                <w:sz w:val="22"/>
                <w:szCs w:val="22"/>
                <w:bdr w:val="none" w:color="auto" w:sz="0" w:space="0"/>
              </w:rPr>
              <w:t>承办人：</w:t>
            </w:r>
            <w:r>
              <w:rPr>
                <w:rFonts w:hint="eastAsia" w:ascii="仿宋_GB2312" w:eastAsia="仿宋_GB2312" w:cs="仿宋_GB2312"/>
                <w:color w:val="000000"/>
                <w:sz w:val="22"/>
                <w:szCs w:val="22"/>
                <w:u w:val="single"/>
                <w:bdr w:val="none" w:color="auto" w:sz="0" w:space="0"/>
              </w:rPr>
              <w:t>签名</w:t>
            </w:r>
            <w:r>
              <w:rPr>
                <w:color w:val="000000"/>
                <w:sz w:val="22"/>
                <w:szCs w:val="22"/>
                <w:bdr w:val="none" w:color="auto" w:sz="0" w:space="0"/>
              </w:rPr>
              <w:t>       </w:t>
            </w:r>
            <w:r>
              <w:rPr>
                <w:color w:val="000000"/>
                <w:sz w:val="22"/>
                <w:szCs w:val="22"/>
                <w:u w:val="single"/>
                <w:bdr w:val="none" w:color="auto" w:sz="0" w:space="0"/>
              </w:rPr>
              <w:t>   </w:t>
            </w:r>
            <w:r>
              <w:rPr>
                <w:rFonts w:hint="eastAsia" w:ascii="仿宋_GB2312" w:eastAsia="仿宋_GB2312" w:cs="仿宋_GB2312"/>
                <w:color w:val="000000"/>
                <w:sz w:val="22"/>
                <w:szCs w:val="22"/>
                <w:bdr w:val="none" w:color="auto" w:sz="0" w:space="0"/>
              </w:rPr>
              <w:t>年</w:t>
            </w:r>
            <w:r>
              <w:rPr>
                <w:color w:val="000000"/>
                <w:sz w:val="22"/>
                <w:szCs w:val="22"/>
                <w:u w:val="single"/>
                <w:bdr w:val="none" w:color="auto" w:sz="0" w:space="0"/>
              </w:rPr>
              <w:t xml:space="preserve">   </w:t>
            </w:r>
            <w:r>
              <w:rPr>
                <w:rFonts w:hint="eastAsia" w:ascii="仿宋_GB2312" w:eastAsia="仿宋_GB2312" w:cs="仿宋_GB2312"/>
                <w:color w:val="000000"/>
                <w:sz w:val="22"/>
                <w:szCs w:val="22"/>
                <w:bdr w:val="none" w:color="auto" w:sz="0" w:space="0"/>
              </w:rPr>
              <w:t>月</w:t>
            </w:r>
            <w:r>
              <w:rPr>
                <w:color w:val="000000"/>
                <w:sz w:val="22"/>
                <w:szCs w:val="22"/>
                <w:u w:val="single"/>
                <w:bdr w:val="none" w:color="auto" w:sz="0" w:space="0"/>
              </w:rPr>
              <w:t xml:space="preserve">   </w:t>
            </w:r>
            <w:r>
              <w:rPr>
                <w:rFonts w:hint="eastAsia" w:ascii="仿宋_GB2312" w:eastAsia="仿宋_GB2312" w:cs="仿宋_GB2312"/>
                <w:color w:val="000000"/>
                <w:sz w:val="22"/>
                <w:szCs w:val="22"/>
                <w:bdr w:val="none" w:color="auto" w:sz="0" w:space="0"/>
              </w:rPr>
              <w:t>日</w:t>
            </w:r>
          </w:p>
        </w:tc>
      </w:tr>
      <w:tr w14:paraId="4035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0"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EE8B8D9">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复检情况</w:t>
            </w:r>
          </w:p>
          <w:p w14:paraId="3EEA702E">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（可选）</w:t>
            </w:r>
          </w:p>
        </w:tc>
        <w:tc>
          <w:tcPr>
            <w:tcW w:w="5835" w:type="dxa"/>
            <w:gridSpan w:val="5"/>
            <w:tcBorders>
              <w:top w:val="nil"/>
              <w:left w:val="nil"/>
              <w:bottom w:val="single" w:color="auto" w:sz="8" w:space="0"/>
              <w:right w:val="single" w:color="auto" w:sz="8" w:space="0"/>
            </w:tcBorders>
            <w:shd w:val="clear"/>
            <w:tcMar>
              <w:left w:w="108" w:type="dxa"/>
              <w:right w:w="108" w:type="dxa"/>
            </w:tcMar>
            <w:vAlign w:val="top"/>
          </w:tcPr>
          <w:p w14:paraId="754AC556">
            <w:pPr>
              <w:pStyle w:val="2"/>
              <w:keepNext w:val="0"/>
              <w:keepLines w:val="0"/>
              <w:widowControl/>
              <w:suppressLineNumbers w:val="0"/>
              <w:overflowPunct w:val="0"/>
              <w:topLinePunct/>
              <w:spacing w:line="300" w:lineRule="exact"/>
            </w:pPr>
            <w:r>
              <w:rPr>
                <w:color w:val="000000"/>
                <w:sz w:val="22"/>
                <w:szCs w:val="22"/>
                <w:bdr w:val="none" w:color="auto" w:sz="0" w:space="0"/>
              </w:rPr>
              <w:t> </w:t>
            </w:r>
          </w:p>
          <w:p w14:paraId="0B8683F3">
            <w:pPr>
              <w:pStyle w:val="2"/>
              <w:keepNext w:val="0"/>
              <w:keepLines w:val="0"/>
              <w:widowControl/>
              <w:suppressLineNumbers w:val="0"/>
              <w:overflowPunct w:val="0"/>
              <w:topLinePunct/>
              <w:spacing w:line="300" w:lineRule="exact"/>
            </w:pPr>
            <w:r>
              <w:rPr>
                <w:color w:val="000000"/>
                <w:sz w:val="22"/>
                <w:szCs w:val="22"/>
                <w:bdr w:val="none" w:color="auto" w:sz="0" w:space="0"/>
              </w:rPr>
              <w:t> </w:t>
            </w:r>
          </w:p>
          <w:p w14:paraId="6612AF02">
            <w:pPr>
              <w:pStyle w:val="2"/>
              <w:keepNext w:val="0"/>
              <w:keepLines w:val="0"/>
              <w:widowControl/>
              <w:suppressLineNumbers w:val="0"/>
              <w:overflowPunct w:val="0"/>
              <w:topLinePunct/>
              <w:spacing w:line="300" w:lineRule="exact"/>
            </w:pPr>
            <w:r>
              <w:rPr>
                <w:color w:val="000000"/>
                <w:sz w:val="22"/>
                <w:szCs w:val="22"/>
                <w:bdr w:val="none" w:color="auto" w:sz="0" w:space="0"/>
              </w:rPr>
              <w:t xml:space="preserve">    </w:t>
            </w:r>
            <w:r>
              <w:rPr>
                <w:rFonts w:hint="eastAsia" w:ascii="仿宋_GB2312" w:eastAsia="仿宋_GB2312" w:cs="仿宋_GB2312"/>
                <w:color w:val="000000"/>
                <w:sz w:val="22"/>
                <w:szCs w:val="22"/>
                <w:bdr w:val="none" w:color="auto" w:sz="0" w:space="0"/>
              </w:rPr>
              <w:t>　　</w:t>
            </w:r>
            <w:r>
              <w:rPr>
                <w:color w:val="000000"/>
                <w:sz w:val="22"/>
                <w:szCs w:val="22"/>
                <w:bdr w:val="none" w:color="auto" w:sz="0" w:space="0"/>
              </w:rPr>
              <w:t xml:space="preserve"> </w:t>
            </w:r>
          </w:p>
          <w:p w14:paraId="1CDF1396">
            <w:pPr>
              <w:pStyle w:val="2"/>
              <w:keepNext w:val="0"/>
              <w:keepLines w:val="0"/>
              <w:widowControl/>
              <w:suppressLineNumbers w:val="0"/>
              <w:overflowPunct w:val="0"/>
              <w:topLinePunct/>
              <w:spacing w:line="300" w:lineRule="exact"/>
              <w:jc w:val="center"/>
            </w:pPr>
            <w:r>
              <w:rPr>
                <w:color w:val="000000"/>
                <w:sz w:val="22"/>
                <w:szCs w:val="22"/>
                <w:bdr w:val="none" w:color="auto" w:sz="0" w:space="0"/>
              </w:rPr>
              <w:t xml:space="preserve">                             </w:t>
            </w:r>
            <w:r>
              <w:rPr>
                <w:rFonts w:hint="eastAsia" w:ascii="仿宋_GB2312" w:eastAsia="仿宋_GB2312" w:cs="仿宋_GB2312"/>
                <w:color w:val="000000"/>
                <w:sz w:val="22"/>
                <w:szCs w:val="22"/>
                <w:bdr w:val="none" w:color="auto" w:sz="0" w:space="0"/>
              </w:rPr>
              <w:t>承办人：</w:t>
            </w:r>
            <w:r>
              <w:rPr>
                <w:rFonts w:hint="eastAsia" w:ascii="仿宋_GB2312" w:eastAsia="仿宋_GB2312" w:cs="仿宋_GB2312"/>
                <w:color w:val="000000"/>
                <w:sz w:val="22"/>
                <w:szCs w:val="22"/>
                <w:u w:val="single"/>
                <w:bdr w:val="none" w:color="auto" w:sz="0" w:space="0"/>
              </w:rPr>
              <w:t>签名</w:t>
            </w:r>
            <w:r>
              <w:rPr>
                <w:color w:val="000000"/>
                <w:sz w:val="22"/>
                <w:szCs w:val="22"/>
                <w:bdr w:val="none" w:color="auto" w:sz="0" w:space="0"/>
              </w:rPr>
              <w:t>       </w:t>
            </w:r>
            <w:r>
              <w:rPr>
                <w:color w:val="000000"/>
                <w:sz w:val="22"/>
                <w:szCs w:val="22"/>
                <w:u w:val="single"/>
                <w:bdr w:val="none" w:color="auto" w:sz="0" w:space="0"/>
              </w:rPr>
              <w:t>   </w:t>
            </w:r>
            <w:r>
              <w:rPr>
                <w:rFonts w:hint="eastAsia" w:ascii="仿宋_GB2312" w:eastAsia="仿宋_GB2312" w:cs="仿宋_GB2312"/>
                <w:color w:val="000000"/>
                <w:sz w:val="22"/>
                <w:szCs w:val="22"/>
                <w:bdr w:val="none" w:color="auto" w:sz="0" w:space="0"/>
              </w:rPr>
              <w:t>年</w:t>
            </w:r>
            <w:r>
              <w:rPr>
                <w:color w:val="000000"/>
                <w:sz w:val="22"/>
                <w:szCs w:val="22"/>
                <w:u w:val="single"/>
                <w:bdr w:val="none" w:color="auto" w:sz="0" w:space="0"/>
              </w:rPr>
              <w:t xml:space="preserve">   </w:t>
            </w:r>
            <w:r>
              <w:rPr>
                <w:rFonts w:hint="eastAsia" w:ascii="仿宋_GB2312" w:eastAsia="仿宋_GB2312" w:cs="仿宋_GB2312"/>
                <w:color w:val="000000"/>
                <w:sz w:val="22"/>
                <w:szCs w:val="22"/>
                <w:bdr w:val="none" w:color="auto" w:sz="0" w:space="0"/>
              </w:rPr>
              <w:t>月</w:t>
            </w:r>
            <w:r>
              <w:rPr>
                <w:color w:val="000000"/>
                <w:sz w:val="22"/>
                <w:szCs w:val="22"/>
                <w:u w:val="single"/>
                <w:bdr w:val="none" w:color="auto" w:sz="0" w:space="0"/>
              </w:rPr>
              <w:t xml:space="preserve">   </w:t>
            </w:r>
            <w:r>
              <w:rPr>
                <w:rFonts w:hint="eastAsia" w:ascii="仿宋_GB2312" w:eastAsia="仿宋_GB2312" w:cs="仿宋_GB2312"/>
                <w:color w:val="000000"/>
                <w:sz w:val="22"/>
                <w:szCs w:val="22"/>
                <w:bdr w:val="none" w:color="auto" w:sz="0" w:space="0"/>
              </w:rPr>
              <w:t>日</w:t>
            </w:r>
          </w:p>
        </w:tc>
      </w:tr>
      <w:tr w14:paraId="719A1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40DFADEE">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负责人意见</w:t>
            </w:r>
          </w:p>
          <w:p w14:paraId="3599E267">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（可选）</w:t>
            </w:r>
          </w:p>
        </w:tc>
        <w:tc>
          <w:tcPr>
            <w:tcW w:w="5835" w:type="dxa"/>
            <w:gridSpan w:val="5"/>
            <w:tcBorders>
              <w:top w:val="nil"/>
              <w:left w:val="nil"/>
              <w:bottom w:val="single" w:color="auto" w:sz="8" w:space="0"/>
              <w:right w:val="single" w:color="auto" w:sz="8" w:space="0"/>
            </w:tcBorders>
            <w:shd w:val="clear"/>
            <w:tcMar>
              <w:left w:w="108" w:type="dxa"/>
              <w:right w:w="108" w:type="dxa"/>
            </w:tcMar>
            <w:vAlign w:val="top"/>
          </w:tcPr>
          <w:p w14:paraId="34E9120B">
            <w:pPr>
              <w:pStyle w:val="2"/>
              <w:keepNext w:val="0"/>
              <w:keepLines w:val="0"/>
              <w:widowControl/>
              <w:suppressLineNumbers w:val="0"/>
              <w:overflowPunct w:val="0"/>
              <w:topLinePunct/>
              <w:spacing w:line="300" w:lineRule="exact"/>
            </w:pPr>
            <w:r>
              <w:rPr>
                <w:color w:val="000000"/>
                <w:sz w:val="22"/>
                <w:szCs w:val="22"/>
                <w:bdr w:val="none" w:color="auto" w:sz="0" w:space="0"/>
              </w:rPr>
              <w:t> </w:t>
            </w:r>
          </w:p>
          <w:p w14:paraId="3D0CB2A2">
            <w:pPr>
              <w:pStyle w:val="2"/>
              <w:keepNext w:val="0"/>
              <w:keepLines w:val="0"/>
              <w:widowControl/>
              <w:suppressLineNumbers w:val="0"/>
              <w:overflowPunct w:val="0"/>
              <w:topLinePunct/>
              <w:spacing w:line="300" w:lineRule="exact"/>
            </w:pPr>
            <w:r>
              <w:rPr>
                <w:color w:val="000000"/>
                <w:sz w:val="22"/>
                <w:szCs w:val="22"/>
                <w:bdr w:val="none" w:color="auto" w:sz="0" w:space="0"/>
              </w:rPr>
              <w:t>                   </w:t>
            </w:r>
          </w:p>
          <w:p w14:paraId="5046E2C0">
            <w:pPr>
              <w:pStyle w:val="2"/>
              <w:keepNext w:val="0"/>
              <w:keepLines w:val="0"/>
              <w:widowControl/>
              <w:suppressLineNumbers w:val="0"/>
              <w:overflowPunct w:val="0"/>
              <w:topLinePunct/>
              <w:spacing w:line="300" w:lineRule="exact"/>
              <w:jc w:val="right"/>
            </w:pPr>
            <w:r>
              <w:rPr>
                <w:color w:val="000000"/>
                <w:sz w:val="22"/>
                <w:szCs w:val="22"/>
                <w:bdr w:val="none" w:color="auto" w:sz="0" w:space="0"/>
              </w:rPr>
              <w:t> </w:t>
            </w:r>
          </w:p>
          <w:p w14:paraId="19A367AB">
            <w:pPr>
              <w:pStyle w:val="2"/>
              <w:keepNext w:val="0"/>
              <w:keepLines w:val="0"/>
              <w:widowControl/>
              <w:suppressLineNumbers w:val="0"/>
              <w:overflowPunct w:val="0"/>
              <w:topLinePunct/>
              <w:spacing w:line="300" w:lineRule="exact"/>
              <w:jc w:val="center"/>
            </w:pPr>
            <w:r>
              <w:rPr>
                <w:color w:val="000000"/>
                <w:sz w:val="22"/>
                <w:szCs w:val="22"/>
                <w:bdr w:val="none" w:color="auto" w:sz="0" w:space="0"/>
              </w:rPr>
              <w:t xml:space="preserve">                             </w:t>
            </w:r>
            <w:r>
              <w:rPr>
                <w:rFonts w:hint="eastAsia" w:ascii="仿宋_GB2312" w:eastAsia="仿宋_GB2312" w:cs="仿宋_GB2312"/>
                <w:color w:val="000000"/>
                <w:sz w:val="22"/>
                <w:szCs w:val="22"/>
                <w:bdr w:val="none" w:color="auto" w:sz="0" w:space="0"/>
              </w:rPr>
              <w:t>负责人：</w:t>
            </w:r>
            <w:r>
              <w:rPr>
                <w:rFonts w:hint="eastAsia" w:ascii="仿宋_GB2312" w:eastAsia="仿宋_GB2312" w:cs="仿宋_GB2312"/>
                <w:color w:val="000000"/>
                <w:sz w:val="22"/>
                <w:szCs w:val="22"/>
                <w:u w:val="single"/>
                <w:bdr w:val="none" w:color="auto" w:sz="0" w:space="0"/>
              </w:rPr>
              <w:t>签名</w:t>
            </w:r>
            <w:r>
              <w:rPr>
                <w:color w:val="000000"/>
                <w:sz w:val="22"/>
                <w:szCs w:val="22"/>
                <w:bdr w:val="none" w:color="auto" w:sz="0" w:space="0"/>
              </w:rPr>
              <w:t>       </w:t>
            </w:r>
            <w:r>
              <w:rPr>
                <w:color w:val="000000"/>
                <w:sz w:val="22"/>
                <w:szCs w:val="22"/>
                <w:u w:val="single"/>
                <w:bdr w:val="none" w:color="auto" w:sz="0" w:space="0"/>
              </w:rPr>
              <w:t>   </w:t>
            </w:r>
            <w:r>
              <w:rPr>
                <w:rFonts w:hint="eastAsia" w:ascii="仿宋_GB2312" w:eastAsia="仿宋_GB2312" w:cs="仿宋_GB2312"/>
                <w:color w:val="000000"/>
                <w:sz w:val="22"/>
                <w:szCs w:val="22"/>
                <w:bdr w:val="none" w:color="auto" w:sz="0" w:space="0"/>
              </w:rPr>
              <w:t>年</w:t>
            </w:r>
            <w:r>
              <w:rPr>
                <w:color w:val="000000"/>
                <w:sz w:val="22"/>
                <w:szCs w:val="22"/>
                <w:u w:val="single"/>
                <w:bdr w:val="none" w:color="auto" w:sz="0" w:space="0"/>
              </w:rPr>
              <w:t xml:space="preserve">   </w:t>
            </w:r>
            <w:r>
              <w:rPr>
                <w:rFonts w:hint="eastAsia" w:ascii="仿宋_GB2312" w:eastAsia="仿宋_GB2312" w:cs="仿宋_GB2312"/>
                <w:color w:val="000000"/>
                <w:sz w:val="22"/>
                <w:szCs w:val="22"/>
                <w:bdr w:val="none" w:color="auto" w:sz="0" w:space="0"/>
              </w:rPr>
              <w:t>月</w:t>
            </w:r>
            <w:r>
              <w:rPr>
                <w:color w:val="000000"/>
                <w:sz w:val="22"/>
                <w:szCs w:val="22"/>
                <w:u w:val="single"/>
                <w:bdr w:val="none" w:color="auto" w:sz="0" w:space="0"/>
              </w:rPr>
              <w:t xml:space="preserve">   </w:t>
            </w:r>
            <w:r>
              <w:rPr>
                <w:rFonts w:hint="eastAsia" w:ascii="仿宋_GB2312" w:eastAsia="仿宋_GB2312" w:cs="仿宋_GB2312"/>
                <w:color w:val="000000"/>
                <w:sz w:val="22"/>
                <w:szCs w:val="22"/>
                <w:bdr w:val="none" w:color="auto" w:sz="0" w:space="0"/>
              </w:rPr>
              <w:t>日</w:t>
            </w:r>
          </w:p>
        </w:tc>
      </w:tr>
      <w:tr w14:paraId="156DB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117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5DB8F245">
            <w:pPr>
              <w:pStyle w:val="2"/>
              <w:keepNext w:val="0"/>
              <w:keepLines w:val="0"/>
              <w:widowControl/>
              <w:suppressLineNumbers w:val="0"/>
              <w:overflowPunct w:val="0"/>
              <w:topLinePunct/>
              <w:spacing w:line="300" w:lineRule="exact"/>
              <w:jc w:val="center"/>
            </w:pPr>
            <w:r>
              <w:rPr>
                <w:rFonts w:hint="eastAsia" w:ascii="仿宋_GB2312" w:eastAsia="仿宋_GB2312" w:cs="仿宋_GB2312"/>
                <w:color w:val="000000"/>
                <w:sz w:val="22"/>
                <w:szCs w:val="22"/>
                <w:bdr w:val="none" w:color="auto" w:sz="0" w:space="0"/>
              </w:rPr>
              <w:t>附件</w:t>
            </w:r>
          </w:p>
        </w:tc>
        <w:tc>
          <w:tcPr>
            <w:tcW w:w="5835" w:type="dxa"/>
            <w:gridSpan w:val="5"/>
            <w:tcBorders>
              <w:top w:val="nil"/>
              <w:left w:val="nil"/>
              <w:bottom w:val="single" w:color="auto" w:sz="8" w:space="0"/>
              <w:right w:val="single" w:color="auto" w:sz="8" w:space="0"/>
            </w:tcBorders>
            <w:shd w:val="clear"/>
            <w:tcMar>
              <w:left w:w="108" w:type="dxa"/>
              <w:right w:w="108" w:type="dxa"/>
            </w:tcMar>
            <w:vAlign w:val="center"/>
          </w:tcPr>
          <w:p w14:paraId="32F60821">
            <w:pPr>
              <w:keepNext w:val="0"/>
              <w:keepLines w:val="0"/>
              <w:widowControl/>
              <w:suppressLineNumbers w:val="0"/>
              <w:jc w:val="left"/>
            </w:pPr>
          </w:p>
        </w:tc>
      </w:tr>
    </w:tbl>
    <w:p w14:paraId="1E44664E">
      <w:pPr>
        <w:pStyle w:val="2"/>
        <w:keepNext w:val="0"/>
        <w:keepLines w:val="0"/>
        <w:widowControl/>
        <w:suppressLineNumbers w:val="0"/>
        <w:ind w:left="0" w:right="0"/>
        <w:rPr>
          <w:rFonts w:hint="eastAsia" w:ascii="仿宋_GB2312" w:eastAsia="仿宋_GB2312" w:cs="仿宋_GB2312"/>
          <w:color w:val="000000"/>
          <w:sz w:val="22"/>
          <w:szCs w:val="22"/>
        </w:rPr>
      </w:pPr>
      <w:r>
        <w:rPr>
          <w:rFonts w:hint="eastAsia" w:ascii="仿宋_GB2312" w:eastAsia="仿宋_GB2312" w:cs="仿宋_GB2312"/>
          <w:color w:val="000000"/>
          <w:sz w:val="22"/>
          <w:szCs w:val="22"/>
        </w:rPr>
        <w:t>填表注意事项：日常巡查、</w:t>
      </w:r>
      <w:r>
        <w:rPr>
          <w:color w:val="000000"/>
          <w:sz w:val="22"/>
          <w:szCs w:val="22"/>
        </w:rPr>
        <w:t>“</w:t>
      </w:r>
      <w:r>
        <w:rPr>
          <w:rFonts w:hint="eastAsia" w:ascii="仿宋_GB2312" w:eastAsia="仿宋_GB2312" w:cs="仿宋_GB2312"/>
          <w:color w:val="000000"/>
          <w:sz w:val="22"/>
          <w:szCs w:val="22"/>
        </w:rPr>
        <w:t>双随机</w:t>
      </w:r>
      <w:r>
        <w:rPr>
          <w:color w:val="000000"/>
          <w:sz w:val="22"/>
          <w:szCs w:val="22"/>
        </w:rPr>
        <w:t>”</w:t>
      </w:r>
      <w:r>
        <w:rPr>
          <w:rFonts w:hint="eastAsia" w:ascii="仿宋_GB2312" w:eastAsia="仿宋_GB2312" w:cs="仿宋_GB2312"/>
          <w:color w:val="000000"/>
          <w:sz w:val="22"/>
          <w:szCs w:val="22"/>
        </w:rPr>
        <w:t>抽查不需要负责人批准，重点领域治理、上级交办、其他机关移送、投诉、举报等需要负责人批准。</w:t>
      </w:r>
    </w:p>
    <w:p w14:paraId="154AAF47">
      <w:pPr>
        <w:pStyle w:val="2"/>
        <w:keepNext w:val="0"/>
        <w:keepLines w:val="0"/>
        <w:widowControl/>
        <w:suppressLineNumbers w:val="0"/>
        <w:ind w:left="0" w:right="0"/>
        <w:jc w:val="left"/>
        <w:rPr>
          <w:rStyle w:val="5"/>
          <w:rFonts w:hint="eastAsia" w:ascii="方正仿宋_GBK" w:hAnsi="方正仿宋_GBK" w:eastAsia="方正仿宋_GBK" w:cs="方正仿宋_GBK"/>
          <w:bCs w:val="0"/>
          <w:sz w:val="32"/>
          <w:szCs w:val="32"/>
        </w:rPr>
      </w:pPr>
      <w:r>
        <w:rPr>
          <w:rStyle w:val="5"/>
          <w:rFonts w:hint="eastAsia" w:ascii="方正仿宋_GBK" w:hAnsi="方正仿宋_GBK" w:eastAsia="方正仿宋_GBK" w:cs="方正仿宋_GBK"/>
          <w:bCs w:val="0"/>
          <w:sz w:val="32"/>
          <w:szCs w:val="32"/>
        </w:rPr>
        <w:t>2.行政检查抽样取证通知书</w:t>
      </w:r>
    </w:p>
    <w:p w14:paraId="71FD59DB">
      <w:pPr>
        <w:pStyle w:val="2"/>
        <w:keepNext w:val="0"/>
        <w:keepLines w:val="0"/>
        <w:widowControl/>
        <w:suppressLineNumbers w:val="0"/>
      </w:pPr>
      <w:r>
        <w:rPr>
          <w:sz w:val="22"/>
          <w:szCs w:val="22"/>
        </w:rPr>
        <w:t>（文号或者编号）</w:t>
      </w:r>
    </w:p>
    <w:p w14:paraId="40156E21">
      <w:pPr>
        <w:pStyle w:val="2"/>
        <w:keepNext w:val="0"/>
        <w:keepLines w:val="0"/>
        <w:widowControl/>
        <w:suppressLineNumbers w:val="0"/>
      </w:pPr>
      <w:r>
        <w:rPr>
          <w:rFonts w:ascii="仿宋_GB2312" w:eastAsia="仿宋_GB2312" w:cs="仿宋_GB2312"/>
          <w:color w:val="000000"/>
          <w:sz w:val="22"/>
          <w:szCs w:val="22"/>
        </w:rPr>
        <w:t>（法人）名称：</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79906A74">
      <w:pPr>
        <w:pStyle w:val="2"/>
        <w:keepNext w:val="0"/>
        <w:keepLines w:val="0"/>
        <w:widowControl/>
        <w:suppressLineNumbers w:val="0"/>
      </w:pPr>
      <w:r>
        <w:rPr>
          <w:rFonts w:hint="eastAsia" w:ascii="仿宋_GB2312" w:eastAsia="仿宋_GB2312" w:cs="仿宋_GB2312"/>
          <w:color w:val="000000"/>
          <w:sz w:val="22"/>
          <w:szCs w:val="22"/>
        </w:rPr>
        <w:t>（自然人）姓名：</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u w:val="single"/>
        </w:rPr>
        <w:t>　　</w:t>
      </w:r>
    </w:p>
    <w:p w14:paraId="0AD9D0A6">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57CF99A5">
      <w:pPr>
        <w:pStyle w:val="2"/>
        <w:keepNext w:val="0"/>
        <w:keepLines w:val="0"/>
        <w:widowControl/>
        <w:suppressLineNumbers w:val="0"/>
      </w:pPr>
      <w:r>
        <w:rPr>
          <w:rFonts w:hint="eastAsia" w:ascii="仿宋_GB2312" w:eastAsia="仿宋_GB2312" w:cs="仿宋_GB2312"/>
          <w:color w:val="000000"/>
          <w:sz w:val="22"/>
          <w:szCs w:val="22"/>
        </w:rPr>
        <w:t>（个体工商户）姓名：</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222D9903">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32A022D4">
      <w:pPr>
        <w:pStyle w:val="2"/>
        <w:keepNext w:val="0"/>
        <w:keepLines w:val="0"/>
        <w:widowControl/>
        <w:suppressLineNumbers w:val="0"/>
      </w:pPr>
      <w:r>
        <w:rPr>
          <w:rFonts w:hint="eastAsia" w:ascii="仿宋_GB2312" w:eastAsia="仿宋_GB2312" w:cs="仿宋_GB2312"/>
          <w:color w:val="000000"/>
          <w:sz w:val="22"/>
          <w:szCs w:val="22"/>
        </w:rPr>
        <w:t>（非法人组织）名称：</w:t>
      </w:r>
      <w:r>
        <w:rPr>
          <w:color w:val="000000"/>
          <w:sz w:val="22"/>
          <w:szCs w:val="22"/>
          <w:u w:val="single"/>
        </w:rPr>
        <w:t xml:space="preserve">      </w:t>
      </w:r>
      <w:r>
        <w:rPr>
          <w:rFonts w:hint="eastAsia" w:ascii="仿宋_GB2312" w:eastAsia="仿宋_GB2312" w:cs="仿宋_GB2312"/>
          <w:color w:val="000000"/>
          <w:sz w:val="22"/>
          <w:szCs w:val="22"/>
        </w:rPr>
        <w:t>统一社会信用代码</w:t>
      </w:r>
      <w:r>
        <w:rPr>
          <w:rFonts w:hint="eastAsia" w:ascii="仿宋_GB2312" w:eastAsia="仿宋_GB2312" w:cs="仿宋_GB2312"/>
          <w:color w:val="000000"/>
          <w:sz w:val="22"/>
          <w:szCs w:val="22"/>
          <w:u w:val="single"/>
        </w:rPr>
        <w:t>：</w:t>
      </w:r>
      <w:r>
        <w:rPr>
          <w:color w:val="000000"/>
          <w:sz w:val="22"/>
          <w:szCs w:val="22"/>
          <w:u w:val="single"/>
        </w:rPr>
        <w:t>                                </w:t>
      </w:r>
    </w:p>
    <w:p w14:paraId="433D070E">
      <w:pPr>
        <w:pStyle w:val="2"/>
        <w:keepNext w:val="0"/>
        <w:keepLines w:val="0"/>
        <w:widowControl/>
        <w:suppressLineNumbers w:val="0"/>
      </w:pPr>
      <w:r>
        <w:rPr>
          <w:rFonts w:hint="eastAsia" w:ascii="仿宋_GB2312" w:eastAsia="仿宋_GB2312" w:cs="仿宋_GB2312"/>
          <w:color w:val="000000"/>
          <w:sz w:val="22"/>
          <w:szCs w:val="22"/>
        </w:rPr>
        <w:t>住所（地址）：</w:t>
      </w:r>
      <w:r>
        <w:rPr>
          <w:color w:val="000000"/>
          <w:sz w:val="22"/>
          <w:szCs w:val="22"/>
          <w:u w:val="single"/>
        </w:rPr>
        <w:t>                                          </w:t>
      </w:r>
    </w:p>
    <w:p w14:paraId="04AB0B71">
      <w:pPr>
        <w:pStyle w:val="2"/>
        <w:keepNext w:val="0"/>
        <w:keepLines w:val="0"/>
        <w:widowControl/>
        <w:suppressLineNumbers w:val="0"/>
      </w:pPr>
      <w:r>
        <w:rPr>
          <w:rFonts w:hint="eastAsia" w:ascii="仿宋_GB2312" w:eastAsia="仿宋_GB2312" w:cs="仿宋_GB2312"/>
          <w:color w:val="000000"/>
          <w:sz w:val="22"/>
          <w:szCs w:val="22"/>
        </w:rPr>
        <w:t>因检查需要，本机关（单位）依照</w:t>
      </w:r>
      <w:r>
        <w:rPr>
          <w:rFonts w:hint="eastAsia" w:ascii="仿宋_GB2312" w:eastAsia="仿宋_GB2312" w:cs="仿宋_GB2312"/>
          <w:color w:val="000000"/>
          <w:sz w:val="22"/>
          <w:szCs w:val="22"/>
          <w:u w:val="single"/>
        </w:rPr>
        <w:t>（法律依据名称及条、款、项具体内容）</w:t>
      </w:r>
      <w:r>
        <w:rPr>
          <w:rFonts w:hint="eastAsia" w:ascii="仿宋_GB2312" w:eastAsia="仿宋_GB2312" w:cs="仿宋_GB2312"/>
          <w:color w:val="000000"/>
          <w:sz w:val="22"/>
          <w:szCs w:val="22"/>
        </w:rPr>
        <w:t>的规定，决定对你（单位）的</w:t>
      </w:r>
      <w:r>
        <w:rPr>
          <w:rFonts w:hint="eastAsia" w:ascii="仿宋_GB2312" w:eastAsia="仿宋_GB2312" w:cs="仿宋_GB2312"/>
          <w:color w:val="000000"/>
          <w:sz w:val="22"/>
          <w:szCs w:val="22"/>
          <w:u w:val="single"/>
        </w:rPr>
        <w:t>相关物品</w:t>
      </w:r>
      <w:r>
        <w:rPr>
          <w:color w:val="000000"/>
          <w:sz w:val="22"/>
          <w:szCs w:val="22"/>
          <w:u w:val="single"/>
        </w:rPr>
        <w:t>/</w:t>
      </w:r>
      <w:r>
        <w:rPr>
          <w:rFonts w:hint="eastAsia" w:ascii="仿宋_GB2312" w:eastAsia="仿宋_GB2312" w:cs="仿宋_GB2312"/>
          <w:color w:val="000000"/>
          <w:sz w:val="22"/>
          <w:szCs w:val="22"/>
          <w:u w:val="single"/>
        </w:rPr>
        <w:t>非产品（如水样）</w:t>
      </w:r>
      <w:r>
        <w:rPr>
          <w:rFonts w:hint="eastAsia" w:ascii="仿宋_GB2312" w:eastAsia="仿宋_GB2312" w:cs="仿宋_GB2312"/>
          <w:color w:val="000000"/>
          <w:sz w:val="22"/>
          <w:szCs w:val="22"/>
        </w:rPr>
        <w:t>等进行抽样取证（详见附件）。</w:t>
      </w:r>
    </w:p>
    <w:p w14:paraId="7928C6FA">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附件：抽样取证物品清单</w:t>
      </w:r>
      <w:r>
        <w:rPr>
          <w:color w:val="000000"/>
          <w:sz w:val="22"/>
          <w:szCs w:val="22"/>
        </w:rPr>
        <w:t>  </w:t>
      </w:r>
    </w:p>
    <w:p w14:paraId="27CF0485">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附件：非产品样品抽样清单</w:t>
      </w:r>
      <w:r>
        <w:rPr>
          <w:color w:val="000000"/>
          <w:sz w:val="22"/>
          <w:szCs w:val="22"/>
        </w:rPr>
        <w:t>                 </w:t>
      </w:r>
    </w:p>
    <w:p w14:paraId="207B9D38">
      <w:pPr>
        <w:pStyle w:val="2"/>
        <w:keepNext w:val="0"/>
        <w:keepLines w:val="0"/>
        <w:widowControl/>
        <w:suppressLineNumbers w:val="0"/>
        <w:overflowPunct w:val="0"/>
        <w:topLinePunct/>
        <w:spacing w:line="600" w:lineRule="exact"/>
      </w:pPr>
      <w:r>
        <w:rPr>
          <w:color w:val="000000"/>
          <w:sz w:val="22"/>
          <w:szCs w:val="22"/>
        </w:rPr>
        <w:t> </w:t>
      </w:r>
    </w:p>
    <w:p w14:paraId="2BDE43CA">
      <w:pPr>
        <w:pStyle w:val="2"/>
        <w:keepNext w:val="0"/>
        <w:keepLines w:val="0"/>
        <w:widowControl/>
        <w:suppressLineNumbers w:val="0"/>
      </w:pPr>
      <w:r>
        <w:rPr>
          <w:rFonts w:hint="eastAsia" w:ascii="仿宋_GB2312" w:eastAsia="仿宋_GB2312" w:cs="仿宋_GB2312"/>
          <w:color w:val="000000"/>
          <w:sz w:val="22"/>
          <w:szCs w:val="22"/>
        </w:rPr>
        <w:t>行政执法主体名称</w:t>
      </w:r>
    </w:p>
    <w:p w14:paraId="03506E2E">
      <w:pPr>
        <w:pStyle w:val="2"/>
        <w:keepNext w:val="0"/>
        <w:keepLines w:val="0"/>
        <w:widowControl/>
        <w:suppressLineNumbers w:val="0"/>
      </w:pPr>
      <w:r>
        <w:rPr>
          <w:rFonts w:hint="eastAsia" w:ascii="仿宋_GB2312" w:eastAsia="仿宋_GB2312" w:cs="仿宋_GB2312"/>
          <w:color w:val="000000"/>
          <w:sz w:val="22"/>
          <w:szCs w:val="22"/>
        </w:rPr>
        <w:t>（印章</w:t>
      </w:r>
      <w:r>
        <w:rPr>
          <w:color w:val="000000"/>
          <w:sz w:val="22"/>
          <w:szCs w:val="22"/>
        </w:rPr>
        <w:t>)</w:t>
      </w:r>
    </w:p>
    <w:p w14:paraId="576868E8">
      <w:pPr>
        <w:pStyle w:val="2"/>
        <w:keepNext w:val="0"/>
        <w:keepLines w:val="0"/>
        <w:widowControl/>
        <w:suppressLineNumbers w:val="0"/>
        <w:rPr>
          <w:rFonts w:hint="eastAsia" w:ascii="仿宋_GB2312" w:eastAsia="仿宋_GB2312" w:cs="仿宋_GB2312"/>
          <w:color w:val="000000"/>
          <w:sz w:val="22"/>
          <w:szCs w:val="22"/>
        </w:rPr>
      </w:pP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p>
    <w:p w14:paraId="3F9F6B6C">
      <w:pPr>
        <w:pStyle w:val="2"/>
        <w:keepNext w:val="0"/>
        <w:keepLines w:val="0"/>
        <w:widowControl/>
        <w:suppressLineNumbers w:val="0"/>
      </w:pPr>
      <w:r>
        <w:rPr>
          <w:rFonts w:ascii="黑体" w:hAnsi="宋体" w:eastAsia="黑体" w:cs="黑体"/>
          <w:color w:val="000000"/>
          <w:sz w:val="22"/>
          <w:szCs w:val="22"/>
        </w:rPr>
        <w:t>附件</w:t>
      </w:r>
    </w:p>
    <w:p w14:paraId="0E5640D9">
      <w:pPr>
        <w:pStyle w:val="2"/>
        <w:keepNext w:val="0"/>
        <w:keepLines w:val="0"/>
        <w:widowControl/>
        <w:suppressLineNumbers w:val="0"/>
      </w:pPr>
      <w:r>
        <w:rPr>
          <w:sz w:val="22"/>
          <w:szCs w:val="22"/>
        </w:rPr>
        <w:t>抽样取证物品清单</w:t>
      </w:r>
    </w:p>
    <w:tbl>
      <w:tblPr>
        <w:tblW w:w="9450" w:type="dxa"/>
        <w:tblCellSpacing w:w="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08"/>
        <w:gridCol w:w="1353"/>
        <w:gridCol w:w="1171"/>
        <w:gridCol w:w="767"/>
        <w:gridCol w:w="707"/>
        <w:gridCol w:w="1292"/>
        <w:gridCol w:w="1212"/>
        <w:gridCol w:w="1272"/>
        <w:gridCol w:w="868"/>
      </w:tblGrid>
      <w:tr w14:paraId="123FF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6" w:hRule="atLeast"/>
          <w:tblCellSpacing w:w="0" w:type="dxa"/>
        </w:trPr>
        <w:tc>
          <w:tcPr>
            <w:tcW w:w="60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48AC367">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序号</w:t>
            </w:r>
          </w:p>
        </w:tc>
        <w:tc>
          <w:tcPr>
            <w:tcW w:w="100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5FF2FBF2">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物品名称</w:t>
            </w:r>
          </w:p>
        </w:tc>
        <w:tc>
          <w:tcPr>
            <w:tcW w:w="87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0C0F9B2D">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规格型号</w:t>
            </w:r>
          </w:p>
        </w:tc>
        <w:tc>
          <w:tcPr>
            <w:tcW w:w="57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3443D4B0">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数量</w:t>
            </w:r>
          </w:p>
        </w:tc>
        <w:tc>
          <w:tcPr>
            <w:tcW w:w="52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DE3D41B">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计量单位</w:t>
            </w:r>
          </w:p>
        </w:tc>
        <w:tc>
          <w:tcPr>
            <w:tcW w:w="96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7E8549C5">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生产日期</w:t>
            </w:r>
          </w:p>
          <w:p w14:paraId="0255A50A">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（批号）</w:t>
            </w:r>
          </w:p>
        </w:tc>
        <w:tc>
          <w:tcPr>
            <w:tcW w:w="90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36D692A9">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生产单位</w:t>
            </w:r>
          </w:p>
        </w:tc>
        <w:tc>
          <w:tcPr>
            <w:tcW w:w="94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0D093D4">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物品特征</w:t>
            </w:r>
          </w:p>
        </w:tc>
        <w:tc>
          <w:tcPr>
            <w:tcW w:w="64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5B6F87A0">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备注</w:t>
            </w:r>
          </w:p>
        </w:tc>
      </w:tr>
      <w:tr w14:paraId="2A414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top"/>
          </w:tcPr>
          <w:p w14:paraId="49B4C9C6">
            <w:pPr>
              <w:keepNext w:val="0"/>
              <w:keepLines w:val="0"/>
              <w:widowControl/>
              <w:suppressLineNumbers w:val="0"/>
              <w:jc w:val="left"/>
            </w:pPr>
          </w:p>
        </w:tc>
        <w:tc>
          <w:tcPr>
            <w:tcW w:w="1005" w:type="dxa"/>
            <w:tcBorders>
              <w:top w:val="nil"/>
              <w:left w:val="nil"/>
              <w:bottom w:val="single" w:color="auto" w:sz="8" w:space="0"/>
              <w:right w:val="single" w:color="auto" w:sz="8" w:space="0"/>
            </w:tcBorders>
            <w:shd w:val="clear"/>
            <w:tcMar>
              <w:left w:w="108" w:type="dxa"/>
              <w:right w:w="108" w:type="dxa"/>
            </w:tcMar>
            <w:vAlign w:val="top"/>
          </w:tcPr>
          <w:p w14:paraId="5B4A6201">
            <w:pPr>
              <w:keepNext w:val="0"/>
              <w:keepLines w:val="0"/>
              <w:widowControl/>
              <w:suppressLineNumbers w:val="0"/>
              <w:jc w:val="left"/>
            </w:pPr>
          </w:p>
        </w:tc>
        <w:tc>
          <w:tcPr>
            <w:tcW w:w="870" w:type="dxa"/>
            <w:tcBorders>
              <w:top w:val="nil"/>
              <w:left w:val="nil"/>
              <w:bottom w:val="single" w:color="auto" w:sz="8" w:space="0"/>
              <w:right w:val="single" w:color="auto" w:sz="8" w:space="0"/>
            </w:tcBorders>
            <w:shd w:val="clear"/>
            <w:tcMar>
              <w:left w:w="108" w:type="dxa"/>
              <w:right w:w="108" w:type="dxa"/>
            </w:tcMar>
            <w:vAlign w:val="top"/>
          </w:tcPr>
          <w:p w14:paraId="66C94EBF">
            <w:pPr>
              <w:keepNext w:val="0"/>
              <w:keepLines w:val="0"/>
              <w:widowControl/>
              <w:suppressLineNumbers w:val="0"/>
              <w:jc w:val="left"/>
            </w:pPr>
          </w:p>
        </w:tc>
        <w:tc>
          <w:tcPr>
            <w:tcW w:w="570" w:type="dxa"/>
            <w:tcBorders>
              <w:top w:val="nil"/>
              <w:left w:val="nil"/>
              <w:bottom w:val="single" w:color="auto" w:sz="8" w:space="0"/>
              <w:right w:val="single" w:color="auto" w:sz="8" w:space="0"/>
            </w:tcBorders>
            <w:shd w:val="clear"/>
            <w:tcMar>
              <w:left w:w="108" w:type="dxa"/>
              <w:right w:w="108" w:type="dxa"/>
            </w:tcMar>
            <w:vAlign w:val="top"/>
          </w:tcPr>
          <w:p w14:paraId="1A8265F3">
            <w:pPr>
              <w:keepNext w:val="0"/>
              <w:keepLines w:val="0"/>
              <w:widowControl/>
              <w:suppressLineNumbers w:val="0"/>
              <w:jc w:val="left"/>
            </w:pPr>
          </w:p>
        </w:tc>
        <w:tc>
          <w:tcPr>
            <w:tcW w:w="525" w:type="dxa"/>
            <w:tcBorders>
              <w:top w:val="nil"/>
              <w:left w:val="nil"/>
              <w:bottom w:val="single" w:color="auto" w:sz="8" w:space="0"/>
              <w:right w:val="single" w:color="auto" w:sz="8" w:space="0"/>
            </w:tcBorders>
            <w:shd w:val="clear"/>
            <w:tcMar>
              <w:left w:w="108" w:type="dxa"/>
              <w:right w:w="108" w:type="dxa"/>
            </w:tcMar>
            <w:vAlign w:val="top"/>
          </w:tcPr>
          <w:p w14:paraId="788AA5EC">
            <w:pPr>
              <w:keepNext w:val="0"/>
              <w:keepLines w:val="0"/>
              <w:widowControl/>
              <w:suppressLineNumbers w:val="0"/>
              <w:jc w:val="left"/>
            </w:pPr>
          </w:p>
        </w:tc>
        <w:tc>
          <w:tcPr>
            <w:tcW w:w="960" w:type="dxa"/>
            <w:tcBorders>
              <w:top w:val="nil"/>
              <w:left w:val="nil"/>
              <w:bottom w:val="single" w:color="auto" w:sz="8" w:space="0"/>
              <w:right w:val="single" w:color="auto" w:sz="8" w:space="0"/>
            </w:tcBorders>
            <w:shd w:val="clear"/>
            <w:tcMar>
              <w:left w:w="108" w:type="dxa"/>
              <w:right w:w="108" w:type="dxa"/>
            </w:tcMar>
            <w:vAlign w:val="top"/>
          </w:tcPr>
          <w:p w14:paraId="021C72AB">
            <w:pPr>
              <w:keepNext w:val="0"/>
              <w:keepLines w:val="0"/>
              <w:widowControl/>
              <w:suppressLineNumbers w:val="0"/>
              <w:jc w:val="left"/>
            </w:pPr>
          </w:p>
        </w:tc>
        <w:tc>
          <w:tcPr>
            <w:tcW w:w="900" w:type="dxa"/>
            <w:tcBorders>
              <w:top w:val="nil"/>
              <w:left w:val="nil"/>
              <w:bottom w:val="single" w:color="auto" w:sz="8" w:space="0"/>
              <w:right w:val="single" w:color="auto" w:sz="8" w:space="0"/>
            </w:tcBorders>
            <w:shd w:val="clear"/>
            <w:tcMar>
              <w:left w:w="108" w:type="dxa"/>
              <w:right w:w="108" w:type="dxa"/>
            </w:tcMar>
            <w:vAlign w:val="top"/>
          </w:tcPr>
          <w:p w14:paraId="056DF714">
            <w:pPr>
              <w:keepNext w:val="0"/>
              <w:keepLines w:val="0"/>
              <w:widowControl/>
              <w:suppressLineNumbers w:val="0"/>
              <w:jc w:val="left"/>
            </w:pPr>
          </w:p>
        </w:tc>
        <w:tc>
          <w:tcPr>
            <w:tcW w:w="945" w:type="dxa"/>
            <w:tcBorders>
              <w:top w:val="nil"/>
              <w:left w:val="nil"/>
              <w:bottom w:val="single" w:color="auto" w:sz="8" w:space="0"/>
              <w:right w:val="single" w:color="auto" w:sz="8" w:space="0"/>
            </w:tcBorders>
            <w:shd w:val="clear"/>
            <w:tcMar>
              <w:left w:w="108" w:type="dxa"/>
              <w:right w:w="108" w:type="dxa"/>
            </w:tcMar>
            <w:vAlign w:val="top"/>
          </w:tcPr>
          <w:p w14:paraId="52B4D76B">
            <w:pPr>
              <w:keepNext w:val="0"/>
              <w:keepLines w:val="0"/>
              <w:widowControl/>
              <w:suppressLineNumbers w:val="0"/>
              <w:jc w:val="left"/>
            </w:pPr>
          </w:p>
        </w:tc>
        <w:tc>
          <w:tcPr>
            <w:tcW w:w="645" w:type="dxa"/>
            <w:tcBorders>
              <w:top w:val="nil"/>
              <w:left w:val="nil"/>
              <w:bottom w:val="single" w:color="auto" w:sz="8" w:space="0"/>
              <w:right w:val="single" w:color="auto" w:sz="8" w:space="0"/>
            </w:tcBorders>
            <w:shd w:val="clear"/>
            <w:tcMar>
              <w:left w:w="108" w:type="dxa"/>
              <w:right w:w="108" w:type="dxa"/>
            </w:tcMar>
            <w:vAlign w:val="top"/>
          </w:tcPr>
          <w:p w14:paraId="4C6381BC">
            <w:pPr>
              <w:keepNext w:val="0"/>
              <w:keepLines w:val="0"/>
              <w:widowControl/>
              <w:suppressLineNumbers w:val="0"/>
              <w:jc w:val="left"/>
            </w:pPr>
          </w:p>
        </w:tc>
      </w:tr>
    </w:tbl>
    <w:p w14:paraId="009F29D3">
      <w:pPr>
        <w:pStyle w:val="2"/>
        <w:keepNext w:val="0"/>
        <w:keepLines w:val="0"/>
        <w:widowControl/>
        <w:suppressLineNumbers w:val="0"/>
      </w:pPr>
      <w:r>
        <w:rPr>
          <w:rFonts w:hint="eastAsia" w:ascii="黑体" w:hAnsi="宋体" w:eastAsia="黑体" w:cs="黑体"/>
          <w:color w:val="000000"/>
          <w:sz w:val="22"/>
          <w:szCs w:val="22"/>
        </w:rPr>
        <w:t>附件</w:t>
      </w:r>
    </w:p>
    <w:p w14:paraId="11B3D7CB">
      <w:pPr>
        <w:pStyle w:val="2"/>
        <w:keepNext w:val="0"/>
        <w:keepLines w:val="0"/>
        <w:widowControl/>
        <w:suppressLineNumbers w:val="0"/>
      </w:pPr>
      <w:r>
        <w:rPr>
          <w:sz w:val="22"/>
          <w:szCs w:val="22"/>
        </w:rPr>
        <w:t>非产品样品抽样清单</w:t>
      </w:r>
    </w:p>
    <w:tbl>
      <w:tblPr>
        <w:tblW w:w="9060" w:type="dxa"/>
        <w:tblCellSpacing w:w="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530"/>
        <w:gridCol w:w="4530"/>
      </w:tblGrid>
      <w:tr w14:paraId="2A30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339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14:paraId="446DB38A">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抽样样品名称</w:t>
            </w:r>
          </w:p>
        </w:tc>
        <w:tc>
          <w:tcPr>
            <w:tcW w:w="3390" w:type="dxa"/>
            <w:tcBorders>
              <w:top w:val="single" w:color="auto" w:sz="8" w:space="0"/>
              <w:left w:val="nil"/>
              <w:bottom w:val="single" w:color="auto" w:sz="8" w:space="0"/>
              <w:right w:val="single" w:color="auto" w:sz="8" w:space="0"/>
            </w:tcBorders>
            <w:shd w:val="clear"/>
            <w:tcMar>
              <w:left w:w="108" w:type="dxa"/>
              <w:right w:w="108" w:type="dxa"/>
            </w:tcMar>
            <w:vAlign w:val="top"/>
          </w:tcPr>
          <w:p w14:paraId="0A2E74B4">
            <w:pPr>
              <w:keepNext w:val="0"/>
              <w:keepLines w:val="0"/>
              <w:widowControl/>
              <w:suppressLineNumbers w:val="0"/>
              <w:jc w:val="left"/>
            </w:pPr>
          </w:p>
        </w:tc>
      </w:tr>
      <w:tr w14:paraId="0BB6B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7E8B45F6">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抽样地点</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2B878292">
            <w:pPr>
              <w:keepNext w:val="0"/>
              <w:keepLines w:val="0"/>
              <w:widowControl/>
              <w:suppressLineNumbers w:val="0"/>
              <w:jc w:val="left"/>
            </w:pPr>
          </w:p>
        </w:tc>
      </w:tr>
      <w:tr w14:paraId="13796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2D4A7AA4">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抽样方法</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6B7001EE">
            <w:pPr>
              <w:keepNext w:val="0"/>
              <w:keepLines w:val="0"/>
              <w:widowControl/>
              <w:suppressLineNumbers w:val="0"/>
              <w:jc w:val="left"/>
            </w:pPr>
          </w:p>
        </w:tc>
      </w:tr>
      <w:tr w14:paraId="5A5F2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64420DC7">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抽样时间</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32A35E45">
            <w:pPr>
              <w:keepNext w:val="0"/>
              <w:keepLines w:val="0"/>
              <w:widowControl/>
              <w:suppressLineNumbers w:val="0"/>
              <w:jc w:val="left"/>
            </w:pPr>
          </w:p>
        </w:tc>
      </w:tr>
      <w:tr w14:paraId="68E9F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7D25ED22">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抽样目的</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5048FD7D">
            <w:pPr>
              <w:keepNext w:val="0"/>
              <w:keepLines w:val="0"/>
              <w:widowControl/>
              <w:suppressLineNumbers w:val="0"/>
              <w:jc w:val="left"/>
            </w:pPr>
          </w:p>
        </w:tc>
      </w:tr>
      <w:tr w14:paraId="43250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0DA86BD8">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抽样设备或者仪器名称</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2D7DA8A0">
            <w:pPr>
              <w:keepNext w:val="0"/>
              <w:keepLines w:val="0"/>
              <w:widowControl/>
              <w:suppressLineNumbers w:val="0"/>
              <w:jc w:val="left"/>
            </w:pPr>
          </w:p>
        </w:tc>
      </w:tr>
      <w:tr w14:paraId="6DF52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4EB02E17">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抽样样品编号</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4AF594F9">
            <w:pPr>
              <w:keepNext w:val="0"/>
              <w:keepLines w:val="0"/>
              <w:widowControl/>
              <w:suppressLineNumbers w:val="0"/>
              <w:jc w:val="left"/>
            </w:pPr>
          </w:p>
        </w:tc>
      </w:tr>
      <w:tr w14:paraId="0D521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4E452107">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抽样样品份数</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35519337">
            <w:pPr>
              <w:keepNext w:val="0"/>
              <w:keepLines w:val="0"/>
              <w:widowControl/>
              <w:suppressLineNumbers w:val="0"/>
              <w:jc w:val="left"/>
            </w:pPr>
          </w:p>
        </w:tc>
      </w:tr>
      <w:tr w14:paraId="4518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04960396">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被抽样物品或者场所状况</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4394A0D7">
            <w:pPr>
              <w:keepNext w:val="0"/>
              <w:keepLines w:val="0"/>
              <w:widowControl/>
              <w:suppressLineNumbers w:val="0"/>
              <w:jc w:val="left"/>
            </w:pPr>
          </w:p>
        </w:tc>
      </w:tr>
      <w:tr w14:paraId="0BD31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3390" w:type="dxa"/>
            <w:tcBorders>
              <w:top w:val="nil"/>
              <w:left w:val="single" w:color="auto" w:sz="8" w:space="0"/>
              <w:bottom w:val="single" w:color="auto" w:sz="8" w:space="0"/>
              <w:right w:val="single" w:color="auto" w:sz="8" w:space="0"/>
            </w:tcBorders>
            <w:shd w:val="clear"/>
            <w:tcMar>
              <w:left w:w="108" w:type="dxa"/>
              <w:right w:w="108" w:type="dxa"/>
            </w:tcMar>
            <w:vAlign w:val="top"/>
          </w:tcPr>
          <w:p w14:paraId="4F9FFAE3">
            <w:pPr>
              <w:pStyle w:val="2"/>
              <w:keepNext w:val="0"/>
              <w:keepLines w:val="0"/>
              <w:widowControl/>
              <w:suppressLineNumbers w:val="0"/>
              <w:overflowPunct w:val="0"/>
              <w:topLinePunct/>
              <w:spacing w:line="440" w:lineRule="exact"/>
              <w:jc w:val="center"/>
            </w:pPr>
            <w:r>
              <w:rPr>
                <w:rFonts w:hint="eastAsia" w:ascii="仿宋_GB2312" w:eastAsia="仿宋_GB2312" w:cs="仿宋_GB2312"/>
                <w:color w:val="000000"/>
                <w:sz w:val="22"/>
                <w:szCs w:val="22"/>
                <w:bdr w:val="none" w:color="auto" w:sz="0" w:space="0"/>
              </w:rPr>
              <w:t>其他</w:t>
            </w:r>
          </w:p>
        </w:tc>
        <w:tc>
          <w:tcPr>
            <w:tcW w:w="3390" w:type="dxa"/>
            <w:tcBorders>
              <w:top w:val="nil"/>
              <w:left w:val="nil"/>
              <w:bottom w:val="single" w:color="auto" w:sz="8" w:space="0"/>
              <w:right w:val="single" w:color="auto" w:sz="8" w:space="0"/>
            </w:tcBorders>
            <w:shd w:val="clear"/>
            <w:tcMar>
              <w:left w:w="108" w:type="dxa"/>
              <w:right w:w="108" w:type="dxa"/>
            </w:tcMar>
            <w:vAlign w:val="top"/>
          </w:tcPr>
          <w:p w14:paraId="46A87041">
            <w:pPr>
              <w:keepNext w:val="0"/>
              <w:keepLines w:val="0"/>
              <w:widowControl/>
              <w:suppressLineNumbers w:val="0"/>
              <w:jc w:val="left"/>
            </w:pPr>
          </w:p>
        </w:tc>
      </w:tr>
    </w:tbl>
    <w:p w14:paraId="20F2AA6A">
      <w:pPr>
        <w:pStyle w:val="2"/>
        <w:keepNext w:val="0"/>
        <w:keepLines w:val="0"/>
        <w:widowControl/>
        <w:suppressLineNumbers w:val="0"/>
      </w:pPr>
      <w:r>
        <w:rPr>
          <w:rFonts w:hint="eastAsia" w:ascii="仿宋_GB2312" w:eastAsia="仿宋_GB2312" w:cs="仿宋_GB2312"/>
          <w:color w:val="000000"/>
          <w:sz w:val="22"/>
          <w:szCs w:val="22"/>
        </w:rPr>
        <w:t>被抽样人：</w:t>
      </w:r>
      <w:r>
        <w:rPr>
          <w:color w:val="000000"/>
          <w:sz w:val="22"/>
          <w:szCs w:val="22"/>
          <w:u w:val="single"/>
        </w:rPr>
        <w:t xml:space="preserve">   </w:t>
      </w:r>
      <w:r>
        <w:rPr>
          <w:rFonts w:hint="eastAsia" w:ascii="仿宋_GB2312" w:eastAsia="仿宋_GB2312" w:cs="仿宋_GB2312"/>
          <w:color w:val="000000"/>
          <w:sz w:val="22"/>
          <w:szCs w:val="22"/>
          <w:u w:val="single"/>
        </w:rPr>
        <w:t>签名或者盖章</w:t>
      </w:r>
      <w:r>
        <w:rPr>
          <w:color w:val="000000"/>
          <w:sz w:val="22"/>
          <w:szCs w:val="22"/>
          <w:u w:val="single"/>
        </w:rPr>
        <w:t xml:space="preserve">  </w:t>
      </w:r>
      <w:r>
        <w:rPr>
          <w:color w:val="000000"/>
          <w:sz w:val="22"/>
          <w:szCs w:val="22"/>
        </w:rPr>
        <w:t>               </w:t>
      </w:r>
      <w:r>
        <w:rPr>
          <w:color w:val="000000"/>
          <w:sz w:val="22"/>
          <w:szCs w:val="22"/>
          <w:u w:val="single"/>
        </w:rPr>
        <w:t>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w:t>
      </w:r>
    </w:p>
    <w:p w14:paraId="5BA35817">
      <w:pPr>
        <w:pStyle w:val="2"/>
        <w:keepNext w:val="0"/>
        <w:keepLines w:val="0"/>
        <w:widowControl/>
        <w:suppressLineNumbers w:val="0"/>
      </w:pPr>
      <w:r>
        <w:rPr>
          <w:rFonts w:hint="eastAsia" w:ascii="仿宋_GB2312" w:eastAsia="仿宋_GB2312" w:cs="仿宋_GB2312"/>
          <w:color w:val="000000"/>
          <w:sz w:val="22"/>
          <w:szCs w:val="22"/>
        </w:rPr>
        <w:t>执法人员：</w:t>
      </w:r>
      <w:r>
        <w:rPr>
          <w:color w:val="000000"/>
          <w:sz w:val="22"/>
          <w:szCs w:val="22"/>
          <w:u w:val="single"/>
        </w:rPr>
        <w:t xml:space="preserve">  </w:t>
      </w:r>
      <w:r>
        <w:rPr>
          <w:rFonts w:hint="eastAsia" w:ascii="仿宋_GB2312" w:eastAsia="仿宋_GB2312" w:cs="仿宋_GB2312"/>
          <w:color w:val="000000"/>
          <w:sz w:val="22"/>
          <w:szCs w:val="22"/>
          <w:u w:val="single"/>
        </w:rPr>
        <w:t>签名</w:t>
      </w:r>
      <w:r>
        <w:rPr>
          <w:color w:val="000000"/>
          <w:sz w:val="22"/>
          <w:szCs w:val="22"/>
          <w:u w:val="single"/>
        </w:rPr>
        <w:t xml:space="preserve">     </w:t>
      </w:r>
      <w:r>
        <w:rPr>
          <w:color w:val="000000"/>
          <w:sz w:val="22"/>
          <w:szCs w:val="22"/>
        </w:rPr>
        <w:t> </w:t>
      </w:r>
      <w:r>
        <w:rPr>
          <w:rFonts w:hint="eastAsia" w:ascii="仿宋_GB2312" w:eastAsia="仿宋_GB2312" w:cs="仿宋_GB2312"/>
          <w:color w:val="000000"/>
          <w:sz w:val="22"/>
          <w:szCs w:val="22"/>
        </w:rPr>
        <w:t>执法证号：</w:t>
      </w:r>
      <w:r>
        <w:rPr>
          <w:color w:val="000000"/>
          <w:sz w:val="22"/>
          <w:szCs w:val="22"/>
          <w:u w:val="single"/>
        </w:rPr>
        <w:t xml:space="preserve">        </w:t>
      </w:r>
      <w:r>
        <w:rPr>
          <w:color w:val="000000"/>
          <w:sz w:val="22"/>
          <w:szCs w:val="22"/>
        </w:rPr>
        <w:t>  </w:t>
      </w:r>
      <w:r>
        <w:rPr>
          <w:color w:val="000000"/>
          <w:sz w:val="22"/>
          <w:szCs w:val="22"/>
          <w:u w:val="single"/>
        </w:rPr>
        <w:t>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w:t>
      </w:r>
    </w:p>
    <w:p w14:paraId="1C5986D4">
      <w:pPr>
        <w:pStyle w:val="2"/>
        <w:keepNext w:val="0"/>
        <w:keepLines w:val="0"/>
        <w:widowControl/>
        <w:suppressLineNumbers w:val="0"/>
      </w:pPr>
      <w:r>
        <w:rPr>
          <w:rFonts w:hint="eastAsia" w:ascii="仿宋_GB2312" w:eastAsia="仿宋_GB2312" w:cs="仿宋_GB2312"/>
          <w:color w:val="000000"/>
          <w:sz w:val="22"/>
          <w:szCs w:val="22"/>
        </w:rPr>
        <w:t>执法人员：</w:t>
      </w:r>
      <w:r>
        <w:rPr>
          <w:rFonts w:hint="eastAsia" w:ascii="仿宋_GB2312" w:eastAsia="仿宋_GB2312" w:cs="仿宋_GB2312"/>
          <w:color w:val="000000"/>
          <w:sz w:val="22"/>
          <w:szCs w:val="22"/>
          <w:u w:val="single"/>
        </w:rPr>
        <w:t>签名</w:t>
      </w:r>
      <w:r>
        <w:rPr>
          <w:color w:val="000000"/>
          <w:sz w:val="22"/>
          <w:szCs w:val="22"/>
          <w:u w:val="single"/>
        </w:rPr>
        <w:t xml:space="preserve">       </w:t>
      </w:r>
      <w:r>
        <w:rPr>
          <w:rFonts w:hint="eastAsia" w:ascii="仿宋_GB2312" w:eastAsia="仿宋_GB2312" w:cs="仿宋_GB2312"/>
          <w:color w:val="000000"/>
          <w:sz w:val="22"/>
          <w:szCs w:val="22"/>
        </w:rPr>
        <w:t>执法证号：</w:t>
      </w:r>
      <w:r>
        <w:rPr>
          <w:color w:val="000000"/>
          <w:sz w:val="22"/>
          <w:szCs w:val="22"/>
          <w:u w:val="single"/>
        </w:rPr>
        <w:t xml:space="preserve">       </w:t>
      </w:r>
      <w:r>
        <w:rPr>
          <w:color w:val="000000"/>
          <w:sz w:val="22"/>
          <w:szCs w:val="22"/>
        </w:rPr>
        <w:t>   </w:t>
      </w:r>
      <w:r>
        <w:rPr>
          <w:color w:val="000000"/>
          <w:sz w:val="22"/>
          <w:szCs w:val="22"/>
          <w:u w:val="single"/>
        </w:rPr>
        <w:t>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w:t>
      </w:r>
    </w:p>
    <w:p w14:paraId="7A89DB58">
      <w:pPr>
        <w:pStyle w:val="2"/>
        <w:keepNext w:val="0"/>
        <w:keepLines w:val="0"/>
        <w:widowControl/>
        <w:suppressLineNumbers w:val="0"/>
      </w:pPr>
      <w:r>
        <w:rPr>
          <w:rFonts w:hint="eastAsia" w:ascii="仿宋_GB2312" w:eastAsia="仿宋_GB2312" w:cs="仿宋_GB2312"/>
          <w:color w:val="000000"/>
          <w:sz w:val="22"/>
          <w:szCs w:val="22"/>
        </w:rPr>
        <w:t>本文书一式</w:t>
      </w:r>
      <w:r>
        <w:rPr>
          <w:color w:val="000000"/>
          <w:sz w:val="22"/>
          <w:szCs w:val="22"/>
          <w:u w:val="single"/>
        </w:rPr>
        <w:t xml:space="preserve">    </w:t>
      </w:r>
      <w:r>
        <w:rPr>
          <w:rFonts w:hint="eastAsia" w:ascii="仿宋_GB2312" w:eastAsia="仿宋_GB2312" w:cs="仿宋_GB2312"/>
          <w:color w:val="000000"/>
          <w:sz w:val="22"/>
          <w:szCs w:val="22"/>
        </w:rPr>
        <w:t>份，一份由</w:t>
      </w:r>
      <w:r>
        <w:rPr>
          <w:rFonts w:hint="eastAsia" w:ascii="仿宋_GB2312" w:eastAsia="仿宋_GB2312" w:cs="仿宋_GB2312"/>
          <w:color w:val="000000"/>
          <w:sz w:val="22"/>
          <w:szCs w:val="22"/>
          <w:u w:val="single"/>
        </w:rPr>
        <w:t>（执法部门）</w:t>
      </w:r>
      <w:r>
        <w:rPr>
          <w:rFonts w:hint="eastAsia" w:ascii="仿宋_GB2312" w:eastAsia="仿宋_GB2312" w:cs="仿宋_GB2312"/>
          <w:color w:val="000000"/>
          <w:sz w:val="22"/>
          <w:szCs w:val="22"/>
        </w:rPr>
        <w:t>备案，一份交</w:t>
      </w:r>
      <w:r>
        <w:rPr>
          <w:rFonts w:hint="eastAsia" w:ascii="仿宋_GB2312" w:eastAsia="仿宋_GB2312" w:cs="仿宋_GB2312"/>
          <w:color w:val="000000"/>
          <w:sz w:val="22"/>
          <w:szCs w:val="22"/>
          <w:u w:val="single"/>
        </w:rPr>
        <w:t>被抽样人</w:t>
      </w:r>
      <w:r>
        <w:rPr>
          <w:color w:val="000000"/>
          <w:sz w:val="22"/>
          <w:szCs w:val="22"/>
          <w:u w:val="single"/>
        </w:rPr>
        <w:t xml:space="preserve"> </w:t>
      </w:r>
    </w:p>
    <w:p w14:paraId="02144B80">
      <w:pPr>
        <w:pStyle w:val="2"/>
        <w:keepNext w:val="0"/>
        <w:keepLines w:val="0"/>
        <w:widowControl/>
        <w:suppressLineNumbers w:val="0"/>
      </w:pPr>
      <w:r>
        <w:rPr>
          <w:rFonts w:hint="eastAsia" w:ascii="仿宋_GB2312" w:eastAsia="仿宋_GB2312" w:cs="仿宋_GB2312"/>
          <w:color w:val="000000"/>
          <w:sz w:val="22"/>
          <w:szCs w:val="22"/>
        </w:rPr>
        <w:t>填写注意事项：《抽样取证物品清单》及《非产品样品抽样清单》均需被抽样人、执法人员签名或者盖章。</w:t>
      </w:r>
    </w:p>
    <w:p w14:paraId="69C25068">
      <w:pPr>
        <w:pStyle w:val="2"/>
        <w:keepNext w:val="0"/>
        <w:keepLines w:val="0"/>
        <w:widowControl/>
        <w:suppressLineNumbers w:val="0"/>
        <w:ind w:left="0" w:right="0"/>
        <w:jc w:val="left"/>
      </w:pPr>
      <w:r>
        <w:rPr>
          <w:rStyle w:val="5"/>
          <w:rFonts w:hint="eastAsia" w:ascii="方正仿宋_GBK" w:hAnsi="方正仿宋_GBK" w:eastAsia="方正仿宋_GBK" w:cs="方正仿宋_GBK"/>
          <w:bCs w:val="0"/>
          <w:sz w:val="32"/>
          <w:szCs w:val="32"/>
        </w:rPr>
        <w:t>3.检验/检疫/检测/技术鉴定委托书</w:t>
      </w:r>
    </w:p>
    <w:p w14:paraId="1F603915">
      <w:pPr>
        <w:pStyle w:val="2"/>
        <w:keepNext w:val="0"/>
        <w:keepLines w:val="0"/>
        <w:widowControl/>
        <w:suppressLineNumbers w:val="0"/>
      </w:pPr>
      <w:r>
        <w:rPr>
          <w:sz w:val="22"/>
          <w:szCs w:val="22"/>
          <w:u w:val="single"/>
        </w:rPr>
        <w:t>（文号或者编号）</w:t>
      </w:r>
    </w:p>
    <w:p w14:paraId="1F8D8770">
      <w:pPr>
        <w:pStyle w:val="2"/>
        <w:keepNext w:val="0"/>
        <w:keepLines w:val="0"/>
        <w:widowControl/>
        <w:suppressLineNumbers w:val="0"/>
      </w:pPr>
      <w:r>
        <w:rPr>
          <w:rFonts w:hint="eastAsia" w:ascii="仿宋_GB2312" w:eastAsia="仿宋_GB2312" w:cs="仿宋_GB2312"/>
          <w:color w:val="000000"/>
          <w:sz w:val="22"/>
          <w:szCs w:val="22"/>
          <w:u w:val="single"/>
        </w:rPr>
        <w:t>（受委托检验</w:t>
      </w:r>
      <w:r>
        <w:rPr>
          <w:color w:val="000000"/>
          <w:sz w:val="22"/>
          <w:szCs w:val="22"/>
          <w:u w:val="single"/>
        </w:rPr>
        <w:t>/</w:t>
      </w:r>
      <w:r>
        <w:rPr>
          <w:rFonts w:hint="eastAsia" w:ascii="仿宋_GB2312" w:eastAsia="仿宋_GB2312" w:cs="仿宋_GB2312"/>
          <w:color w:val="000000"/>
          <w:sz w:val="22"/>
          <w:szCs w:val="22"/>
          <w:u w:val="single"/>
        </w:rPr>
        <w:t>检疫</w:t>
      </w:r>
      <w:r>
        <w:rPr>
          <w:color w:val="000000"/>
          <w:sz w:val="22"/>
          <w:szCs w:val="22"/>
          <w:u w:val="single"/>
        </w:rPr>
        <w:t>/</w:t>
      </w:r>
      <w:r>
        <w:rPr>
          <w:rFonts w:hint="eastAsia" w:ascii="仿宋_GB2312" w:eastAsia="仿宋_GB2312" w:cs="仿宋_GB2312"/>
          <w:color w:val="000000"/>
          <w:sz w:val="22"/>
          <w:szCs w:val="22"/>
          <w:u w:val="single"/>
        </w:rPr>
        <w:t>检测</w:t>
      </w:r>
      <w:r>
        <w:rPr>
          <w:color w:val="000000"/>
          <w:sz w:val="22"/>
          <w:szCs w:val="22"/>
          <w:u w:val="single"/>
        </w:rPr>
        <w:t>/</w:t>
      </w:r>
      <w:r>
        <w:rPr>
          <w:rFonts w:hint="eastAsia" w:ascii="仿宋_GB2312" w:eastAsia="仿宋_GB2312" w:cs="仿宋_GB2312"/>
          <w:color w:val="000000"/>
          <w:sz w:val="22"/>
          <w:szCs w:val="22"/>
          <w:u w:val="single"/>
        </w:rPr>
        <w:t>技术鉴定机构）：</w:t>
      </w:r>
    </w:p>
    <w:p w14:paraId="4609EACC">
      <w:pPr>
        <w:pStyle w:val="2"/>
        <w:keepNext w:val="0"/>
        <w:keepLines w:val="0"/>
        <w:widowControl/>
        <w:suppressLineNumbers w:val="0"/>
      </w:pPr>
      <w:r>
        <w:rPr>
          <w:rFonts w:hint="eastAsia" w:ascii="仿宋_GB2312" w:eastAsia="仿宋_GB2312" w:cs="仿宋_GB2312"/>
          <w:color w:val="000000"/>
          <w:sz w:val="22"/>
          <w:szCs w:val="22"/>
        </w:rPr>
        <w:t>因调查有关</w:t>
      </w:r>
      <w:r>
        <w:rPr>
          <w:color w:val="000000"/>
          <w:sz w:val="22"/>
          <w:szCs w:val="22"/>
          <w:u w:val="single"/>
        </w:rPr>
        <w:t xml:space="preserve">              </w:t>
      </w:r>
      <w:r>
        <w:rPr>
          <w:rFonts w:hint="eastAsia" w:ascii="仿宋_GB2312" w:eastAsia="仿宋_GB2312" w:cs="仿宋_GB2312"/>
          <w:color w:val="000000"/>
          <w:sz w:val="22"/>
          <w:szCs w:val="22"/>
        </w:rPr>
        <w:t>案件的需要，现委托你单位对下列物品进行检验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w:t>
      </w:r>
    </w:p>
    <w:tbl>
      <w:tblPr>
        <w:tblW w:w="9165" w:type="dxa"/>
        <w:tblCellSpacing w:w="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05"/>
        <w:gridCol w:w="1269"/>
        <w:gridCol w:w="1309"/>
        <w:gridCol w:w="866"/>
        <w:gridCol w:w="1229"/>
        <w:gridCol w:w="1249"/>
        <w:gridCol w:w="846"/>
        <w:gridCol w:w="927"/>
        <w:gridCol w:w="765"/>
      </w:tblGrid>
      <w:tr w14:paraId="2F8CE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1396CAF">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序号</w:t>
            </w:r>
          </w:p>
        </w:tc>
        <w:tc>
          <w:tcPr>
            <w:tcW w:w="94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028E3F01">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物品名称</w:t>
            </w:r>
          </w:p>
        </w:tc>
        <w:tc>
          <w:tcPr>
            <w:tcW w:w="97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15CB69CA">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规格型号</w:t>
            </w:r>
          </w:p>
        </w:tc>
        <w:tc>
          <w:tcPr>
            <w:tcW w:w="64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8B578B5">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数量</w:t>
            </w:r>
          </w:p>
        </w:tc>
        <w:tc>
          <w:tcPr>
            <w:tcW w:w="91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0B91C2C">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计量单位</w:t>
            </w:r>
          </w:p>
        </w:tc>
        <w:tc>
          <w:tcPr>
            <w:tcW w:w="93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1A878193">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生产日期</w:t>
            </w:r>
          </w:p>
          <w:p w14:paraId="143129F2">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（批号）</w:t>
            </w:r>
          </w:p>
        </w:tc>
        <w:tc>
          <w:tcPr>
            <w:tcW w:w="63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A0C43A6">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生产单位</w:t>
            </w:r>
          </w:p>
        </w:tc>
        <w:tc>
          <w:tcPr>
            <w:tcW w:w="69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94AB7B1">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物品特征</w:t>
            </w:r>
          </w:p>
        </w:tc>
        <w:tc>
          <w:tcPr>
            <w:tcW w:w="57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415C8668">
            <w:pPr>
              <w:pStyle w:val="2"/>
              <w:keepNext w:val="0"/>
              <w:keepLines w:val="0"/>
              <w:widowControl/>
              <w:suppressLineNumbers w:val="0"/>
              <w:overflowPunct w:val="0"/>
              <w:topLinePunct/>
              <w:spacing w:line="300" w:lineRule="exact"/>
              <w:jc w:val="center"/>
            </w:pPr>
            <w:r>
              <w:rPr>
                <w:rFonts w:hint="eastAsia" w:ascii="黑体" w:hAnsi="宋体" w:eastAsia="黑体" w:cs="黑体"/>
                <w:color w:val="000000"/>
                <w:sz w:val="22"/>
                <w:szCs w:val="22"/>
                <w:bdr w:val="none" w:color="auto" w:sz="0" w:space="0"/>
              </w:rPr>
              <w:t>备注</w:t>
            </w:r>
          </w:p>
        </w:tc>
      </w:tr>
      <w:tr w14:paraId="5D3F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525" w:type="dxa"/>
            <w:tcBorders>
              <w:top w:val="nil"/>
              <w:left w:val="single" w:color="auto" w:sz="8" w:space="0"/>
              <w:bottom w:val="single" w:color="auto" w:sz="8" w:space="0"/>
              <w:right w:val="single" w:color="auto" w:sz="8" w:space="0"/>
            </w:tcBorders>
            <w:shd w:val="clear"/>
            <w:tcMar>
              <w:left w:w="108" w:type="dxa"/>
              <w:right w:w="108" w:type="dxa"/>
            </w:tcMar>
            <w:vAlign w:val="top"/>
          </w:tcPr>
          <w:p w14:paraId="5EA8A33F">
            <w:pPr>
              <w:keepNext w:val="0"/>
              <w:keepLines w:val="0"/>
              <w:widowControl/>
              <w:suppressLineNumbers w:val="0"/>
              <w:jc w:val="left"/>
            </w:pPr>
          </w:p>
        </w:tc>
        <w:tc>
          <w:tcPr>
            <w:tcW w:w="945" w:type="dxa"/>
            <w:tcBorders>
              <w:top w:val="nil"/>
              <w:left w:val="nil"/>
              <w:bottom w:val="single" w:color="auto" w:sz="8" w:space="0"/>
              <w:right w:val="single" w:color="auto" w:sz="8" w:space="0"/>
            </w:tcBorders>
            <w:shd w:val="clear"/>
            <w:tcMar>
              <w:left w:w="108" w:type="dxa"/>
              <w:right w:w="108" w:type="dxa"/>
            </w:tcMar>
            <w:vAlign w:val="top"/>
          </w:tcPr>
          <w:p w14:paraId="6908DF91">
            <w:pPr>
              <w:keepNext w:val="0"/>
              <w:keepLines w:val="0"/>
              <w:widowControl/>
              <w:suppressLineNumbers w:val="0"/>
              <w:jc w:val="left"/>
            </w:pPr>
          </w:p>
        </w:tc>
        <w:tc>
          <w:tcPr>
            <w:tcW w:w="975" w:type="dxa"/>
            <w:tcBorders>
              <w:top w:val="nil"/>
              <w:left w:val="nil"/>
              <w:bottom w:val="single" w:color="auto" w:sz="8" w:space="0"/>
              <w:right w:val="single" w:color="auto" w:sz="8" w:space="0"/>
            </w:tcBorders>
            <w:shd w:val="clear"/>
            <w:tcMar>
              <w:left w:w="108" w:type="dxa"/>
              <w:right w:w="108" w:type="dxa"/>
            </w:tcMar>
            <w:vAlign w:val="top"/>
          </w:tcPr>
          <w:p w14:paraId="573CB367">
            <w:pPr>
              <w:keepNext w:val="0"/>
              <w:keepLines w:val="0"/>
              <w:widowControl/>
              <w:suppressLineNumbers w:val="0"/>
              <w:jc w:val="left"/>
            </w:pPr>
          </w:p>
        </w:tc>
        <w:tc>
          <w:tcPr>
            <w:tcW w:w="645" w:type="dxa"/>
            <w:tcBorders>
              <w:top w:val="nil"/>
              <w:left w:val="nil"/>
              <w:bottom w:val="single" w:color="auto" w:sz="8" w:space="0"/>
              <w:right w:val="single" w:color="auto" w:sz="8" w:space="0"/>
            </w:tcBorders>
            <w:shd w:val="clear"/>
            <w:tcMar>
              <w:left w:w="108" w:type="dxa"/>
              <w:right w:w="108" w:type="dxa"/>
            </w:tcMar>
            <w:vAlign w:val="top"/>
          </w:tcPr>
          <w:p w14:paraId="4D763714">
            <w:pPr>
              <w:keepNext w:val="0"/>
              <w:keepLines w:val="0"/>
              <w:widowControl/>
              <w:suppressLineNumbers w:val="0"/>
              <w:jc w:val="left"/>
            </w:pPr>
          </w:p>
        </w:tc>
        <w:tc>
          <w:tcPr>
            <w:tcW w:w="915" w:type="dxa"/>
            <w:tcBorders>
              <w:top w:val="nil"/>
              <w:left w:val="nil"/>
              <w:bottom w:val="single" w:color="auto" w:sz="8" w:space="0"/>
              <w:right w:val="single" w:color="auto" w:sz="8" w:space="0"/>
            </w:tcBorders>
            <w:shd w:val="clear"/>
            <w:tcMar>
              <w:left w:w="108" w:type="dxa"/>
              <w:right w:w="108" w:type="dxa"/>
            </w:tcMar>
            <w:vAlign w:val="top"/>
          </w:tcPr>
          <w:p w14:paraId="63AB097C">
            <w:pPr>
              <w:keepNext w:val="0"/>
              <w:keepLines w:val="0"/>
              <w:widowControl/>
              <w:suppressLineNumbers w:val="0"/>
              <w:jc w:val="left"/>
            </w:pPr>
          </w:p>
        </w:tc>
        <w:tc>
          <w:tcPr>
            <w:tcW w:w="930" w:type="dxa"/>
            <w:tcBorders>
              <w:top w:val="nil"/>
              <w:left w:val="nil"/>
              <w:bottom w:val="single" w:color="auto" w:sz="8" w:space="0"/>
              <w:right w:val="single" w:color="auto" w:sz="8" w:space="0"/>
            </w:tcBorders>
            <w:shd w:val="clear"/>
            <w:tcMar>
              <w:left w:w="108" w:type="dxa"/>
              <w:right w:w="108" w:type="dxa"/>
            </w:tcMar>
            <w:vAlign w:val="top"/>
          </w:tcPr>
          <w:p w14:paraId="15F994FA">
            <w:pPr>
              <w:keepNext w:val="0"/>
              <w:keepLines w:val="0"/>
              <w:widowControl/>
              <w:suppressLineNumbers w:val="0"/>
              <w:jc w:val="left"/>
            </w:pPr>
          </w:p>
        </w:tc>
        <w:tc>
          <w:tcPr>
            <w:tcW w:w="630" w:type="dxa"/>
            <w:tcBorders>
              <w:top w:val="nil"/>
              <w:left w:val="nil"/>
              <w:bottom w:val="single" w:color="auto" w:sz="8" w:space="0"/>
              <w:right w:val="single" w:color="auto" w:sz="8" w:space="0"/>
            </w:tcBorders>
            <w:shd w:val="clear"/>
            <w:tcMar>
              <w:left w:w="108" w:type="dxa"/>
              <w:right w:w="108" w:type="dxa"/>
            </w:tcMar>
            <w:vAlign w:val="top"/>
          </w:tcPr>
          <w:p w14:paraId="5AB0D86C">
            <w:pPr>
              <w:keepNext w:val="0"/>
              <w:keepLines w:val="0"/>
              <w:widowControl/>
              <w:suppressLineNumbers w:val="0"/>
              <w:jc w:val="left"/>
            </w:pPr>
          </w:p>
        </w:tc>
        <w:tc>
          <w:tcPr>
            <w:tcW w:w="690" w:type="dxa"/>
            <w:tcBorders>
              <w:top w:val="nil"/>
              <w:left w:val="nil"/>
              <w:bottom w:val="single" w:color="auto" w:sz="8" w:space="0"/>
              <w:right w:val="single" w:color="auto" w:sz="8" w:space="0"/>
            </w:tcBorders>
            <w:shd w:val="clear"/>
            <w:tcMar>
              <w:left w:w="108" w:type="dxa"/>
              <w:right w:w="108" w:type="dxa"/>
            </w:tcMar>
            <w:vAlign w:val="top"/>
          </w:tcPr>
          <w:p w14:paraId="489641F1">
            <w:pPr>
              <w:keepNext w:val="0"/>
              <w:keepLines w:val="0"/>
              <w:widowControl/>
              <w:suppressLineNumbers w:val="0"/>
              <w:jc w:val="left"/>
            </w:pPr>
          </w:p>
        </w:tc>
        <w:tc>
          <w:tcPr>
            <w:tcW w:w="570" w:type="dxa"/>
            <w:tcBorders>
              <w:top w:val="nil"/>
              <w:left w:val="nil"/>
              <w:bottom w:val="single" w:color="auto" w:sz="8" w:space="0"/>
              <w:right w:val="single" w:color="auto" w:sz="8" w:space="0"/>
            </w:tcBorders>
            <w:shd w:val="clear"/>
            <w:tcMar>
              <w:left w:w="108" w:type="dxa"/>
              <w:right w:w="108" w:type="dxa"/>
            </w:tcMar>
            <w:vAlign w:val="top"/>
          </w:tcPr>
          <w:p w14:paraId="7BA9B238">
            <w:pPr>
              <w:keepNext w:val="0"/>
              <w:keepLines w:val="0"/>
              <w:widowControl/>
              <w:suppressLineNumbers w:val="0"/>
              <w:jc w:val="left"/>
            </w:pPr>
          </w:p>
        </w:tc>
      </w:tr>
    </w:tbl>
    <w:p w14:paraId="13C50D2D">
      <w:pPr>
        <w:pStyle w:val="2"/>
        <w:keepNext w:val="0"/>
        <w:keepLines w:val="0"/>
        <w:widowControl/>
        <w:suppressLineNumbers w:val="0"/>
      </w:pPr>
      <w:r>
        <w:rPr>
          <w:rFonts w:hint="eastAsia" w:ascii="仿宋_GB2312" w:eastAsia="仿宋_GB2312" w:cs="仿宋_GB2312"/>
          <w:color w:val="000000"/>
          <w:sz w:val="22"/>
          <w:szCs w:val="22"/>
        </w:rPr>
        <w:t>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技术鉴定要求：</w:t>
      </w:r>
      <w:r>
        <w:rPr>
          <w:color w:val="000000"/>
          <w:sz w:val="22"/>
          <w:szCs w:val="22"/>
          <w:u w:val="single"/>
        </w:rPr>
        <w:t>                                               </w:t>
      </w:r>
      <w:r>
        <w:rPr>
          <w:color w:val="000000"/>
          <w:sz w:val="22"/>
          <w:szCs w:val="22"/>
        </w:rPr>
        <w:t>                                             </w:t>
      </w:r>
    </w:p>
    <w:p w14:paraId="40C2E611">
      <w:pPr>
        <w:pStyle w:val="2"/>
        <w:keepNext w:val="0"/>
        <w:keepLines w:val="0"/>
        <w:widowControl/>
        <w:suppressLineNumbers w:val="0"/>
      </w:pPr>
      <w:r>
        <w:rPr>
          <w:rFonts w:hint="eastAsia" w:ascii="仿宋_GB2312" w:eastAsia="仿宋_GB2312" w:cs="仿宋_GB2312"/>
          <w:color w:val="000000"/>
          <w:sz w:val="22"/>
          <w:szCs w:val="22"/>
        </w:rPr>
        <w:t>请于</w:t>
      </w:r>
      <w:r>
        <w:rPr>
          <w:color w:val="000000"/>
          <w:sz w:val="22"/>
          <w:szCs w:val="22"/>
          <w:u w:val="single"/>
        </w:rPr>
        <w:t xml:space="preserve">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日前提交检验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技术鉴定结果。（检验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技术鉴定结果请提出具体检验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技术鉴定报告书，并由检验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技术鉴定人员签名或者盖章，加盖检验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技术鉴定机构印章。）</w:t>
      </w:r>
    </w:p>
    <w:p w14:paraId="6D51749F">
      <w:pPr>
        <w:pStyle w:val="2"/>
        <w:keepNext w:val="0"/>
        <w:keepLines w:val="0"/>
        <w:widowControl/>
        <w:suppressLineNumbers w:val="0"/>
      </w:pPr>
      <w:r>
        <w:rPr>
          <w:rFonts w:hint="eastAsia" w:ascii="仿宋_GB2312" w:eastAsia="仿宋_GB2312" w:cs="仿宋_GB2312"/>
          <w:color w:val="000000"/>
          <w:sz w:val="22"/>
          <w:szCs w:val="22"/>
        </w:rPr>
        <w:t>请在出具的报告中载明以下内容：一是送检材料种类、数量、特征；二是检验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技术鉴定的内容、依据、使用的技术手段、过程及明确结论；三是检验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技术鉴定人员资格的说明；四是报告一式</w:t>
      </w:r>
      <w:r>
        <w:rPr>
          <w:color w:val="000000"/>
          <w:sz w:val="22"/>
          <w:szCs w:val="22"/>
        </w:rPr>
        <w:t>X</w:t>
      </w:r>
      <w:r>
        <w:rPr>
          <w:rFonts w:hint="eastAsia" w:ascii="仿宋_GB2312" w:eastAsia="仿宋_GB2312" w:cs="仿宋_GB2312"/>
          <w:color w:val="000000"/>
          <w:sz w:val="22"/>
          <w:szCs w:val="22"/>
        </w:rPr>
        <w:t>份；五是其他内容。</w:t>
      </w:r>
    </w:p>
    <w:p w14:paraId="152DE469">
      <w:pPr>
        <w:pStyle w:val="2"/>
        <w:keepNext w:val="0"/>
        <w:keepLines w:val="0"/>
        <w:widowControl/>
        <w:suppressLineNumbers w:val="0"/>
      </w:pPr>
      <w:r>
        <w:rPr>
          <w:rFonts w:hint="eastAsia" w:ascii="仿宋_GB2312" w:eastAsia="仿宋_GB2312" w:cs="仿宋_GB2312"/>
          <w:color w:val="000000"/>
          <w:sz w:val="22"/>
          <w:szCs w:val="22"/>
        </w:rPr>
        <w:t>联系人：</w:t>
      </w:r>
      <w:r>
        <w:rPr>
          <w:color w:val="000000"/>
          <w:sz w:val="22"/>
          <w:szCs w:val="22"/>
          <w:u w:val="single"/>
        </w:rPr>
        <w:t>                                                        </w:t>
      </w:r>
    </w:p>
    <w:p w14:paraId="00C0053B">
      <w:pPr>
        <w:pStyle w:val="2"/>
        <w:keepNext w:val="0"/>
        <w:keepLines w:val="0"/>
        <w:widowControl/>
        <w:suppressLineNumbers w:val="0"/>
      </w:pPr>
      <w:r>
        <w:rPr>
          <w:rFonts w:hint="eastAsia" w:ascii="仿宋_GB2312" w:eastAsia="仿宋_GB2312" w:cs="仿宋_GB2312"/>
          <w:color w:val="000000"/>
          <w:sz w:val="22"/>
          <w:szCs w:val="22"/>
        </w:rPr>
        <w:t>联系电话：</w:t>
      </w:r>
      <w:r>
        <w:rPr>
          <w:color w:val="000000"/>
          <w:sz w:val="22"/>
          <w:szCs w:val="22"/>
          <w:u w:val="single"/>
        </w:rPr>
        <w:t>                                                      </w:t>
      </w:r>
    </w:p>
    <w:p w14:paraId="078E9E27">
      <w:pPr>
        <w:pStyle w:val="2"/>
        <w:keepNext w:val="0"/>
        <w:keepLines w:val="0"/>
        <w:widowControl/>
        <w:suppressLineNumbers w:val="0"/>
      </w:pPr>
      <w:r>
        <w:rPr>
          <w:rFonts w:hint="eastAsia" w:ascii="仿宋_GB2312" w:eastAsia="仿宋_GB2312" w:cs="仿宋_GB2312"/>
          <w:color w:val="000000"/>
          <w:sz w:val="22"/>
          <w:szCs w:val="22"/>
        </w:rPr>
        <w:t>单位地址：</w:t>
      </w:r>
      <w:r>
        <w:rPr>
          <w:color w:val="000000"/>
          <w:sz w:val="22"/>
          <w:szCs w:val="22"/>
          <w:u w:val="single"/>
        </w:rPr>
        <w:t>                                                       </w:t>
      </w:r>
    </w:p>
    <w:p w14:paraId="53FB007F">
      <w:pPr>
        <w:pStyle w:val="2"/>
        <w:keepNext w:val="0"/>
        <w:keepLines w:val="0"/>
        <w:widowControl/>
        <w:suppressLineNumbers w:val="0"/>
        <w:overflowPunct w:val="0"/>
        <w:topLinePunct/>
        <w:spacing w:line="460" w:lineRule="exact"/>
      </w:pPr>
      <w:r>
        <w:rPr>
          <w:color w:val="000000"/>
          <w:sz w:val="22"/>
          <w:szCs w:val="22"/>
          <w:u w:val="none"/>
        </w:rPr>
        <w:t> </w:t>
      </w:r>
    </w:p>
    <w:p w14:paraId="41B897F4">
      <w:pPr>
        <w:pStyle w:val="2"/>
        <w:keepNext w:val="0"/>
        <w:keepLines w:val="0"/>
        <w:widowControl/>
        <w:suppressLineNumbers w:val="0"/>
      </w:pPr>
      <w:r>
        <w:rPr>
          <w:rFonts w:hint="eastAsia" w:ascii="仿宋_GB2312" w:eastAsia="仿宋_GB2312" w:cs="仿宋_GB2312"/>
          <w:color w:val="000000"/>
          <w:sz w:val="22"/>
          <w:szCs w:val="22"/>
          <w:u w:val="single"/>
        </w:rPr>
        <w:t>行政执法主体名称</w:t>
      </w:r>
    </w:p>
    <w:p w14:paraId="103D0C74">
      <w:pPr>
        <w:pStyle w:val="2"/>
        <w:keepNext w:val="0"/>
        <w:keepLines w:val="0"/>
        <w:widowControl/>
        <w:suppressLineNumbers w:val="0"/>
      </w:pPr>
      <w:r>
        <w:rPr>
          <w:rFonts w:hint="eastAsia" w:ascii="仿宋_GB2312" w:eastAsia="仿宋_GB2312" w:cs="仿宋_GB2312"/>
          <w:color w:val="000000"/>
          <w:sz w:val="22"/>
          <w:szCs w:val="22"/>
        </w:rPr>
        <w:t>（印章）</w:t>
      </w:r>
    </w:p>
    <w:p w14:paraId="03BA4155">
      <w:pPr>
        <w:pStyle w:val="2"/>
        <w:keepNext w:val="0"/>
        <w:keepLines w:val="0"/>
        <w:widowControl/>
        <w:suppressLineNumbers w:val="0"/>
      </w:pPr>
      <w:r>
        <w:rPr>
          <w:rFonts w:hint="eastAsia" w:ascii="仿宋_GB2312" w:eastAsia="仿宋_GB2312" w:cs="仿宋_GB2312"/>
          <w:color w:val="000000"/>
          <w:sz w:val="22"/>
          <w:szCs w:val="22"/>
        </w:rPr>
        <w:t>　　　　　　　　　　　　　</w:t>
      </w:r>
      <w:r>
        <w:rPr>
          <w:color w:val="000000"/>
          <w:sz w:val="22"/>
          <w:szCs w:val="22"/>
        </w:rPr>
        <w:t xml:space="preserve">           </w:t>
      </w: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p>
    <w:p w14:paraId="3D468646">
      <w:pPr>
        <w:pStyle w:val="2"/>
        <w:keepNext w:val="0"/>
        <w:keepLines w:val="0"/>
        <w:widowControl/>
        <w:suppressLineNumbers w:val="0"/>
        <w:ind w:left="0" w:right="0"/>
        <w:jc w:val="left"/>
      </w:pPr>
      <w:r>
        <w:rPr>
          <w:rStyle w:val="5"/>
          <w:rFonts w:hint="eastAsia" w:ascii="方正仿宋_GBK" w:hAnsi="方正仿宋_GBK" w:eastAsia="方正仿宋_GBK" w:cs="方正仿宋_GBK"/>
          <w:bCs w:val="0"/>
          <w:sz w:val="32"/>
          <w:szCs w:val="32"/>
        </w:rPr>
        <w:t>4.检验/检疫/检测/技术鉴定期限告知书</w:t>
      </w:r>
    </w:p>
    <w:p w14:paraId="058133C2">
      <w:pPr>
        <w:pStyle w:val="2"/>
        <w:keepNext w:val="0"/>
        <w:keepLines w:val="0"/>
        <w:widowControl/>
        <w:suppressLineNumbers w:val="0"/>
      </w:pPr>
      <w:r>
        <w:rPr>
          <w:sz w:val="22"/>
          <w:szCs w:val="22"/>
        </w:rPr>
        <w:t>（文号或者编号）</w:t>
      </w:r>
      <w:r>
        <w:rPr>
          <w:color w:val="000000"/>
          <w:sz w:val="22"/>
          <w:szCs w:val="22"/>
        </w:rPr>
        <w:t> </w:t>
      </w:r>
    </w:p>
    <w:p w14:paraId="1C40E411">
      <w:pPr>
        <w:pStyle w:val="2"/>
        <w:keepNext w:val="0"/>
        <w:keepLines w:val="0"/>
        <w:widowControl/>
        <w:suppressLineNumbers w:val="0"/>
      </w:pPr>
      <w:r>
        <w:rPr>
          <w:rFonts w:hint="eastAsia" w:ascii="仿宋_GB2312" w:eastAsia="仿宋_GB2312" w:cs="仿宋_GB2312"/>
          <w:color w:val="000000"/>
          <w:sz w:val="22"/>
          <w:szCs w:val="22"/>
        </w:rPr>
        <w:t>（法人）名称：</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4F095925">
      <w:pPr>
        <w:pStyle w:val="2"/>
        <w:keepNext w:val="0"/>
        <w:keepLines w:val="0"/>
        <w:widowControl/>
        <w:suppressLineNumbers w:val="0"/>
      </w:pPr>
      <w:r>
        <w:rPr>
          <w:rFonts w:hint="eastAsia" w:ascii="仿宋_GB2312" w:eastAsia="仿宋_GB2312" w:cs="仿宋_GB2312"/>
          <w:color w:val="000000"/>
          <w:sz w:val="22"/>
          <w:szCs w:val="22"/>
        </w:rPr>
        <w:t>（自然人）姓名：</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u w:val="single"/>
        </w:rPr>
        <w:t>　　</w:t>
      </w:r>
    </w:p>
    <w:p w14:paraId="2B688CA2">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36518282">
      <w:pPr>
        <w:pStyle w:val="2"/>
        <w:keepNext w:val="0"/>
        <w:keepLines w:val="0"/>
        <w:widowControl/>
        <w:suppressLineNumbers w:val="0"/>
      </w:pPr>
      <w:r>
        <w:rPr>
          <w:rFonts w:hint="eastAsia" w:ascii="仿宋_GB2312" w:eastAsia="仿宋_GB2312" w:cs="仿宋_GB2312"/>
          <w:color w:val="000000"/>
          <w:sz w:val="22"/>
          <w:szCs w:val="22"/>
        </w:rPr>
        <w:t>（个体工商户）姓名：</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74C62AAB">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22B0C1A4">
      <w:pPr>
        <w:pStyle w:val="2"/>
        <w:keepNext w:val="0"/>
        <w:keepLines w:val="0"/>
        <w:widowControl/>
        <w:suppressLineNumbers w:val="0"/>
      </w:pPr>
      <w:r>
        <w:rPr>
          <w:rFonts w:hint="eastAsia" w:ascii="仿宋_GB2312" w:eastAsia="仿宋_GB2312" w:cs="仿宋_GB2312"/>
          <w:color w:val="000000"/>
          <w:sz w:val="22"/>
          <w:szCs w:val="22"/>
        </w:rPr>
        <w:t>（非法人组织）名称：</w:t>
      </w:r>
      <w:r>
        <w:rPr>
          <w:color w:val="000000"/>
          <w:sz w:val="22"/>
          <w:szCs w:val="22"/>
          <w:u w:val="single"/>
        </w:rPr>
        <w:t xml:space="preserve">      </w:t>
      </w:r>
      <w:r>
        <w:rPr>
          <w:rFonts w:hint="eastAsia" w:ascii="仿宋_GB2312" w:eastAsia="仿宋_GB2312" w:cs="仿宋_GB2312"/>
          <w:color w:val="000000"/>
          <w:sz w:val="22"/>
          <w:szCs w:val="22"/>
        </w:rPr>
        <w:t>统一社会信用代码</w:t>
      </w:r>
      <w:r>
        <w:rPr>
          <w:rFonts w:hint="eastAsia" w:ascii="仿宋_GB2312" w:eastAsia="仿宋_GB2312" w:cs="仿宋_GB2312"/>
          <w:color w:val="000000"/>
          <w:sz w:val="22"/>
          <w:szCs w:val="22"/>
          <w:u w:val="single"/>
        </w:rPr>
        <w:t>：</w:t>
      </w:r>
      <w:r>
        <w:rPr>
          <w:color w:val="000000"/>
          <w:sz w:val="22"/>
          <w:szCs w:val="22"/>
          <w:u w:val="single"/>
        </w:rPr>
        <w:t>                                </w:t>
      </w:r>
    </w:p>
    <w:p w14:paraId="04B27DEF">
      <w:pPr>
        <w:pStyle w:val="2"/>
        <w:keepNext w:val="0"/>
        <w:keepLines w:val="0"/>
        <w:widowControl/>
        <w:suppressLineNumbers w:val="0"/>
      </w:pPr>
      <w:r>
        <w:rPr>
          <w:rFonts w:hint="eastAsia" w:ascii="仿宋_GB2312" w:eastAsia="仿宋_GB2312" w:cs="仿宋_GB2312"/>
          <w:color w:val="000000"/>
          <w:sz w:val="22"/>
          <w:szCs w:val="22"/>
        </w:rPr>
        <w:t>住所（地址）：</w:t>
      </w:r>
      <w:r>
        <w:rPr>
          <w:color w:val="000000"/>
          <w:sz w:val="22"/>
          <w:szCs w:val="22"/>
          <w:u w:val="single"/>
        </w:rPr>
        <w:t>                                       </w:t>
      </w:r>
    </w:p>
    <w:p w14:paraId="0D5F6038">
      <w:pPr>
        <w:pStyle w:val="2"/>
        <w:keepNext w:val="0"/>
        <w:keepLines w:val="0"/>
        <w:widowControl/>
        <w:suppressLineNumbers w:val="0"/>
      </w:pPr>
      <w:r>
        <w:rPr>
          <w:rFonts w:hint="eastAsia" w:ascii="仿宋_GB2312" w:eastAsia="仿宋_GB2312" w:cs="仿宋_GB2312"/>
          <w:color w:val="000000"/>
          <w:sz w:val="22"/>
          <w:szCs w:val="22"/>
        </w:rPr>
        <w:t>本单位于</w:t>
      </w:r>
      <w:r>
        <w:rPr>
          <w:color w:val="000000"/>
          <w:sz w:val="22"/>
          <w:szCs w:val="22"/>
          <w:u w:val="single"/>
        </w:rPr>
        <w:t xml:space="preserve">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日，根据</w:t>
      </w:r>
      <w:r>
        <w:rPr>
          <w:rFonts w:hint="eastAsia" w:ascii="仿宋_GB2312" w:eastAsia="仿宋_GB2312" w:cs="仿宋_GB2312"/>
          <w:color w:val="000000"/>
          <w:sz w:val="22"/>
          <w:szCs w:val="22"/>
          <w:u w:val="single"/>
        </w:rPr>
        <w:t>（行政强制措施决定书名称及文号）</w:t>
      </w:r>
      <w:r>
        <w:rPr>
          <w:rFonts w:hint="eastAsia" w:ascii="仿宋_GB2312" w:eastAsia="仿宋_GB2312" w:cs="仿宋_GB2312"/>
          <w:color w:val="000000"/>
          <w:sz w:val="22"/>
          <w:szCs w:val="22"/>
        </w:rPr>
        <w:t>，对你（单位）的</w:t>
      </w:r>
      <w:r>
        <w:rPr>
          <w:rFonts w:hint="eastAsia" w:ascii="仿宋_GB2312" w:eastAsia="仿宋_GB2312" w:cs="仿宋_GB2312"/>
          <w:color w:val="000000"/>
          <w:sz w:val="22"/>
          <w:szCs w:val="22"/>
          <w:u w:val="single"/>
        </w:rPr>
        <w:t>（场所、设施、财物的名称、数量等）</w:t>
      </w:r>
      <w:r>
        <w:rPr>
          <w:rFonts w:hint="eastAsia" w:ascii="仿宋_GB2312" w:eastAsia="仿宋_GB2312" w:cs="仿宋_GB2312"/>
          <w:color w:val="000000"/>
          <w:sz w:val="22"/>
          <w:szCs w:val="22"/>
        </w:rPr>
        <w:t>实施了</w:t>
      </w:r>
      <w:r>
        <w:rPr>
          <w:rFonts w:hint="eastAsia" w:ascii="仿宋_GB2312" w:eastAsia="仿宋_GB2312" w:cs="仿宋_GB2312"/>
          <w:color w:val="000000"/>
          <w:sz w:val="22"/>
          <w:szCs w:val="22"/>
          <w:u w:val="single"/>
        </w:rPr>
        <w:t>（行政强制措施的种类）</w:t>
      </w:r>
      <w:r>
        <w:rPr>
          <w:color w:val="000000"/>
          <w:sz w:val="22"/>
          <w:szCs w:val="22"/>
          <w:u w:val="single"/>
        </w:rPr>
        <w:t xml:space="preserve">    </w:t>
      </w:r>
      <w:r>
        <w:rPr>
          <w:rFonts w:hint="eastAsia" w:ascii="仿宋_GB2312" w:eastAsia="仿宋_GB2312" w:cs="仿宋_GB2312"/>
          <w:color w:val="000000"/>
          <w:sz w:val="22"/>
          <w:szCs w:val="22"/>
        </w:rPr>
        <w:t>。现因对上述物品需进行</w:t>
      </w:r>
      <w:r>
        <w:rPr>
          <w:rFonts w:hint="eastAsia" w:ascii="仿宋_GB2312" w:eastAsia="仿宋_GB2312" w:cs="仿宋_GB2312"/>
          <w:color w:val="000000"/>
          <w:sz w:val="22"/>
          <w:szCs w:val="22"/>
          <w:u w:val="single"/>
        </w:rPr>
        <w:t>（检验</w:t>
      </w:r>
      <w:r>
        <w:rPr>
          <w:color w:val="000000"/>
          <w:sz w:val="22"/>
          <w:szCs w:val="22"/>
          <w:u w:val="single"/>
        </w:rPr>
        <w:t>/</w:t>
      </w:r>
      <w:r>
        <w:rPr>
          <w:rFonts w:hint="eastAsia" w:ascii="仿宋_GB2312" w:eastAsia="仿宋_GB2312" w:cs="仿宋_GB2312"/>
          <w:color w:val="000000"/>
          <w:sz w:val="22"/>
          <w:szCs w:val="22"/>
          <w:u w:val="single"/>
        </w:rPr>
        <w:t>检疫</w:t>
      </w:r>
      <w:r>
        <w:rPr>
          <w:color w:val="000000"/>
          <w:sz w:val="22"/>
          <w:szCs w:val="22"/>
          <w:u w:val="single"/>
        </w:rPr>
        <w:t>/</w:t>
      </w:r>
      <w:r>
        <w:rPr>
          <w:rFonts w:hint="eastAsia" w:ascii="仿宋_GB2312" w:eastAsia="仿宋_GB2312" w:cs="仿宋_GB2312"/>
          <w:color w:val="000000"/>
          <w:sz w:val="22"/>
          <w:szCs w:val="22"/>
          <w:u w:val="single"/>
        </w:rPr>
        <w:t>检测</w:t>
      </w:r>
      <w:r>
        <w:rPr>
          <w:color w:val="000000"/>
          <w:sz w:val="22"/>
          <w:szCs w:val="22"/>
          <w:u w:val="single"/>
        </w:rPr>
        <w:t>/</w:t>
      </w:r>
      <w:r>
        <w:rPr>
          <w:rFonts w:hint="eastAsia" w:ascii="仿宋_GB2312" w:eastAsia="仿宋_GB2312" w:cs="仿宋_GB2312"/>
          <w:color w:val="000000"/>
          <w:sz w:val="22"/>
          <w:szCs w:val="22"/>
          <w:u w:val="single"/>
        </w:rPr>
        <w:t>技术鉴定）</w:t>
      </w:r>
      <w:r>
        <w:rPr>
          <w:rFonts w:hint="eastAsia" w:ascii="仿宋_GB2312" w:eastAsia="仿宋_GB2312" w:cs="仿宋_GB2312"/>
          <w:color w:val="000000"/>
          <w:sz w:val="22"/>
          <w:szCs w:val="22"/>
        </w:rPr>
        <w:t>，期间自</w:t>
      </w:r>
      <w:r>
        <w:rPr>
          <w:color w:val="000000"/>
          <w:sz w:val="22"/>
          <w:szCs w:val="22"/>
          <w:u w:val="single"/>
        </w:rPr>
        <w:t>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日起至</w:t>
      </w:r>
      <w:r>
        <w:rPr>
          <w:color w:val="000000"/>
          <w:sz w:val="22"/>
          <w:szCs w:val="22"/>
          <w:u w:val="single"/>
        </w:rPr>
        <w:t xml:space="preserve">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日止。</w:t>
      </w:r>
    </w:p>
    <w:p w14:paraId="37F00566">
      <w:pPr>
        <w:pStyle w:val="2"/>
        <w:keepNext w:val="0"/>
        <w:keepLines w:val="0"/>
        <w:widowControl/>
        <w:suppressLineNumbers w:val="0"/>
      </w:pPr>
      <w:r>
        <w:rPr>
          <w:rFonts w:hint="eastAsia" w:ascii="仿宋_GB2312" w:eastAsia="仿宋_GB2312" w:cs="仿宋_GB2312"/>
          <w:color w:val="000000"/>
          <w:sz w:val="22"/>
          <w:szCs w:val="22"/>
        </w:rPr>
        <w:t>联系人：</w:t>
      </w:r>
      <w:r>
        <w:rPr>
          <w:color w:val="000000"/>
          <w:sz w:val="22"/>
          <w:szCs w:val="22"/>
          <w:u w:val="single"/>
        </w:rPr>
        <w:t>                                                        </w:t>
      </w:r>
    </w:p>
    <w:p w14:paraId="6DA5C0C7">
      <w:pPr>
        <w:pStyle w:val="2"/>
        <w:keepNext w:val="0"/>
        <w:keepLines w:val="0"/>
        <w:widowControl/>
        <w:suppressLineNumbers w:val="0"/>
      </w:pPr>
      <w:r>
        <w:rPr>
          <w:rFonts w:hint="eastAsia" w:ascii="仿宋_GB2312" w:eastAsia="仿宋_GB2312" w:cs="仿宋_GB2312"/>
          <w:color w:val="000000"/>
          <w:sz w:val="22"/>
          <w:szCs w:val="22"/>
        </w:rPr>
        <w:t>联系电话：</w:t>
      </w:r>
      <w:r>
        <w:rPr>
          <w:color w:val="000000"/>
          <w:sz w:val="22"/>
          <w:szCs w:val="22"/>
          <w:u w:val="single"/>
        </w:rPr>
        <w:t>                                                      </w:t>
      </w:r>
    </w:p>
    <w:p w14:paraId="1A677BBE">
      <w:pPr>
        <w:pStyle w:val="2"/>
        <w:keepNext w:val="0"/>
        <w:keepLines w:val="0"/>
        <w:widowControl/>
        <w:suppressLineNumbers w:val="0"/>
      </w:pPr>
      <w:r>
        <w:rPr>
          <w:rFonts w:hint="eastAsia" w:ascii="仿宋_GB2312" w:eastAsia="仿宋_GB2312" w:cs="仿宋_GB2312"/>
          <w:color w:val="000000"/>
          <w:sz w:val="22"/>
          <w:szCs w:val="22"/>
        </w:rPr>
        <w:t>单位地址：</w:t>
      </w:r>
      <w:r>
        <w:rPr>
          <w:color w:val="000000"/>
          <w:sz w:val="22"/>
          <w:szCs w:val="22"/>
          <w:u w:val="single"/>
        </w:rPr>
        <w:t>                                                      </w:t>
      </w:r>
    </w:p>
    <w:p w14:paraId="5B813E5D">
      <w:pPr>
        <w:pStyle w:val="2"/>
        <w:keepNext w:val="0"/>
        <w:keepLines w:val="0"/>
        <w:widowControl/>
        <w:suppressLineNumbers w:val="0"/>
      </w:pPr>
      <w:r>
        <w:rPr>
          <w:rFonts w:hint="eastAsia" w:ascii="仿宋_GB2312" w:eastAsia="仿宋_GB2312" w:cs="仿宋_GB2312"/>
          <w:color w:val="000000"/>
          <w:sz w:val="22"/>
          <w:szCs w:val="22"/>
          <w:u w:val="single"/>
        </w:rPr>
        <w:t>行政执法主体名称</w:t>
      </w:r>
    </w:p>
    <w:p w14:paraId="6EDC9C48">
      <w:pPr>
        <w:pStyle w:val="2"/>
        <w:keepNext w:val="0"/>
        <w:keepLines w:val="0"/>
        <w:widowControl/>
        <w:suppressLineNumbers w:val="0"/>
      </w:pPr>
      <w:r>
        <w:rPr>
          <w:rFonts w:hint="eastAsia" w:ascii="仿宋_GB2312" w:eastAsia="仿宋_GB2312" w:cs="仿宋_GB2312"/>
          <w:color w:val="000000"/>
          <w:sz w:val="22"/>
          <w:szCs w:val="22"/>
        </w:rPr>
        <w:t>（印章）</w:t>
      </w:r>
    </w:p>
    <w:p w14:paraId="636A8977">
      <w:pPr>
        <w:pStyle w:val="2"/>
        <w:keepNext w:val="0"/>
        <w:keepLines w:val="0"/>
        <w:widowControl/>
        <w:suppressLineNumbers w:val="0"/>
      </w:pPr>
      <w:r>
        <w:rPr>
          <w:rFonts w:hint="eastAsia" w:ascii="仿宋_GB2312" w:eastAsia="仿宋_GB2312" w:cs="仿宋_GB2312"/>
          <w:color w:val="000000"/>
          <w:sz w:val="22"/>
          <w:szCs w:val="22"/>
        </w:rPr>
        <w:t>　　　　　　　　　　　　　</w:t>
      </w:r>
      <w:r>
        <w:rPr>
          <w:color w:val="000000"/>
          <w:sz w:val="22"/>
          <w:szCs w:val="22"/>
        </w:rPr>
        <w:t xml:space="preserve">       </w:t>
      </w: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r>
        <w:rPr>
          <w:color w:val="000000"/>
          <w:sz w:val="22"/>
          <w:szCs w:val="22"/>
        </w:rPr>
        <w:t xml:space="preserve"> </w:t>
      </w:r>
    </w:p>
    <w:p w14:paraId="7316F8CF">
      <w:pPr>
        <w:pStyle w:val="2"/>
        <w:keepNext w:val="0"/>
        <w:keepLines w:val="0"/>
        <w:widowControl/>
        <w:suppressLineNumbers w:val="0"/>
      </w:pPr>
      <w:r>
        <w:rPr>
          <w:rFonts w:hint="eastAsia" w:ascii="仿宋_GB2312" w:eastAsia="仿宋_GB2312" w:cs="仿宋_GB2312"/>
          <w:color w:val="000000"/>
          <w:sz w:val="22"/>
          <w:szCs w:val="22"/>
        </w:rPr>
        <w:t>受送达人：</w:t>
      </w:r>
      <w:r>
        <w:rPr>
          <w:rFonts w:hint="eastAsia" w:ascii="仿宋_GB2312" w:eastAsia="仿宋_GB2312" w:cs="仿宋_GB2312"/>
          <w:color w:val="000000"/>
          <w:sz w:val="22"/>
          <w:szCs w:val="22"/>
          <w:u w:val="single"/>
        </w:rPr>
        <w:t>　签名或者盖章　</w:t>
      </w:r>
      <w:r>
        <w:rPr>
          <w:color w:val="000000"/>
          <w:sz w:val="22"/>
          <w:szCs w:val="22"/>
        </w:rPr>
        <w:t>                        </w:t>
      </w:r>
    </w:p>
    <w:p w14:paraId="2C5E57F0">
      <w:pPr>
        <w:pStyle w:val="2"/>
        <w:keepNext w:val="0"/>
        <w:keepLines w:val="0"/>
        <w:widowControl/>
        <w:suppressLineNumbers w:val="0"/>
      </w:pPr>
      <w:r>
        <w:rPr>
          <w:rFonts w:hint="eastAsia" w:ascii="仿宋_GB2312" w:eastAsia="仿宋_GB2312" w:cs="仿宋_GB2312"/>
          <w:color w:val="000000"/>
          <w:sz w:val="22"/>
          <w:szCs w:val="22"/>
        </w:rPr>
        <w:t>　</w:t>
      </w:r>
      <w:r>
        <w:rPr>
          <w:color w:val="000000"/>
          <w:sz w:val="22"/>
          <w:szCs w:val="22"/>
        </w:rPr>
        <w:t xml:space="preserve">      </w:t>
      </w: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p>
    <w:p w14:paraId="49731A58">
      <w:pPr>
        <w:pStyle w:val="2"/>
        <w:keepNext w:val="0"/>
        <w:keepLines w:val="0"/>
        <w:widowControl/>
        <w:suppressLineNumbers w:val="0"/>
        <w:ind w:left="0" w:right="0"/>
        <w:jc w:val="left"/>
      </w:pPr>
      <w:r>
        <w:rPr>
          <w:rStyle w:val="5"/>
          <w:rFonts w:hint="default" w:ascii="Times New Roman" w:hAnsi="Times New Roman" w:cs="Times New Roman"/>
          <w:bCs w:val="0"/>
          <w:color w:val="000000"/>
          <w:sz w:val="22"/>
          <w:szCs w:val="22"/>
        </w:rPr>
        <w:br w:type="page"/>
      </w:r>
      <w:r>
        <w:rPr>
          <w:rStyle w:val="5"/>
          <w:rFonts w:hint="eastAsia" w:ascii="方正仿宋_GBK" w:hAnsi="方正仿宋_GBK" w:eastAsia="方正仿宋_GBK" w:cs="方正仿宋_GBK"/>
          <w:bCs w:val="0"/>
          <w:sz w:val="32"/>
          <w:szCs w:val="32"/>
        </w:rPr>
        <w:t>5.现场检查笔录</w:t>
      </w:r>
    </w:p>
    <w:p w14:paraId="59D649BC">
      <w:pPr>
        <w:pStyle w:val="2"/>
        <w:keepNext w:val="0"/>
        <w:keepLines w:val="0"/>
        <w:widowControl/>
        <w:suppressLineNumbers w:val="0"/>
      </w:pPr>
      <w:r>
        <w:rPr>
          <w:rFonts w:hint="eastAsia" w:ascii="仿宋_GB2312" w:eastAsia="仿宋_GB2312" w:cs="仿宋_GB2312"/>
          <w:color w:val="000000"/>
          <w:sz w:val="22"/>
          <w:szCs w:val="22"/>
        </w:rPr>
        <w:t>检查时间：</w:t>
      </w:r>
      <w:r>
        <w:rPr>
          <w:color w:val="000000"/>
          <w:sz w:val="22"/>
          <w:szCs w:val="22"/>
          <w:u w:val="single"/>
        </w:rPr>
        <w:t xml:space="preserve">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w:t>
      </w:r>
      <w:r>
        <w:rPr>
          <w:color w:val="000000"/>
          <w:sz w:val="22"/>
          <w:szCs w:val="22"/>
          <w:u w:val="single"/>
        </w:rPr>
        <w:t xml:space="preserve">   </w:t>
      </w:r>
      <w:r>
        <w:rPr>
          <w:rFonts w:hint="eastAsia" w:ascii="仿宋_GB2312" w:eastAsia="仿宋_GB2312" w:cs="仿宋_GB2312"/>
          <w:color w:val="000000"/>
          <w:sz w:val="22"/>
          <w:szCs w:val="22"/>
        </w:rPr>
        <w:t>时</w:t>
      </w:r>
      <w:r>
        <w:rPr>
          <w:color w:val="000000"/>
          <w:sz w:val="22"/>
          <w:szCs w:val="22"/>
          <w:u w:val="single"/>
        </w:rPr>
        <w:t xml:space="preserve">   </w:t>
      </w:r>
      <w:r>
        <w:rPr>
          <w:rFonts w:hint="eastAsia" w:ascii="仿宋_GB2312" w:eastAsia="仿宋_GB2312" w:cs="仿宋_GB2312"/>
          <w:color w:val="000000"/>
          <w:sz w:val="22"/>
          <w:szCs w:val="22"/>
        </w:rPr>
        <w:t>分至</w:t>
      </w:r>
      <w:r>
        <w:rPr>
          <w:color w:val="000000"/>
          <w:sz w:val="22"/>
          <w:szCs w:val="22"/>
          <w:u w:val="single"/>
        </w:rPr>
        <w:t xml:space="preserve">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w:t>
      </w:r>
    </w:p>
    <w:p w14:paraId="55A5B93E">
      <w:pPr>
        <w:pStyle w:val="2"/>
        <w:keepNext w:val="0"/>
        <w:keepLines w:val="0"/>
        <w:widowControl/>
        <w:suppressLineNumbers w:val="0"/>
      </w:pPr>
      <w:r>
        <w:rPr>
          <w:rFonts w:hint="eastAsia" w:ascii="仿宋_GB2312" w:eastAsia="仿宋_GB2312" w:cs="仿宋_GB2312"/>
          <w:color w:val="000000"/>
          <w:sz w:val="22"/>
          <w:szCs w:val="22"/>
        </w:rPr>
        <w:t>时</w:t>
      </w:r>
      <w:r>
        <w:rPr>
          <w:color w:val="000000"/>
          <w:sz w:val="22"/>
          <w:szCs w:val="22"/>
          <w:u w:val="single"/>
        </w:rPr>
        <w:t xml:space="preserve">   </w:t>
      </w:r>
      <w:r>
        <w:rPr>
          <w:rFonts w:hint="eastAsia" w:ascii="仿宋_GB2312" w:eastAsia="仿宋_GB2312" w:cs="仿宋_GB2312"/>
          <w:color w:val="000000"/>
          <w:sz w:val="22"/>
          <w:szCs w:val="22"/>
        </w:rPr>
        <w:t>分</w:t>
      </w:r>
    </w:p>
    <w:p w14:paraId="025585A9">
      <w:pPr>
        <w:pStyle w:val="2"/>
        <w:keepNext w:val="0"/>
        <w:keepLines w:val="0"/>
        <w:widowControl/>
        <w:suppressLineNumbers w:val="0"/>
      </w:pPr>
      <w:r>
        <w:rPr>
          <w:rFonts w:hint="eastAsia" w:ascii="仿宋_GB2312" w:eastAsia="仿宋_GB2312" w:cs="仿宋_GB2312"/>
          <w:color w:val="000000"/>
          <w:sz w:val="22"/>
          <w:szCs w:val="22"/>
        </w:rPr>
        <w:t>检查地点：</w:t>
      </w:r>
      <w:r>
        <w:rPr>
          <w:color w:val="000000"/>
          <w:sz w:val="22"/>
          <w:szCs w:val="22"/>
          <w:u w:val="single"/>
        </w:rPr>
        <w:t>                                                     </w:t>
      </w:r>
      <w:r>
        <w:rPr>
          <w:color w:val="000000"/>
          <w:sz w:val="22"/>
          <w:szCs w:val="22"/>
        </w:rPr>
        <w:t>                                                           </w:t>
      </w:r>
    </w:p>
    <w:p w14:paraId="39513D3E">
      <w:pPr>
        <w:pStyle w:val="2"/>
        <w:keepNext w:val="0"/>
        <w:keepLines w:val="0"/>
        <w:widowControl/>
        <w:suppressLineNumbers w:val="0"/>
      </w:pPr>
      <w:r>
        <w:rPr>
          <w:rFonts w:hint="eastAsia" w:ascii="仿宋_GB2312" w:eastAsia="仿宋_GB2312" w:cs="仿宋_GB2312"/>
          <w:color w:val="000000"/>
          <w:sz w:val="22"/>
          <w:szCs w:val="22"/>
        </w:rPr>
        <w:t>检查内容：</w:t>
      </w:r>
      <w:r>
        <w:rPr>
          <w:color w:val="000000"/>
          <w:sz w:val="22"/>
          <w:szCs w:val="22"/>
          <w:u w:val="single"/>
        </w:rPr>
        <w:t>                                                     </w:t>
      </w:r>
      <w:r>
        <w:rPr>
          <w:color w:val="000000"/>
          <w:sz w:val="22"/>
          <w:szCs w:val="22"/>
        </w:rPr>
        <w:t>                                                           </w:t>
      </w:r>
    </w:p>
    <w:p w14:paraId="6C417E6D">
      <w:pPr>
        <w:pStyle w:val="2"/>
        <w:keepNext w:val="0"/>
        <w:keepLines w:val="0"/>
        <w:widowControl/>
        <w:suppressLineNumbers w:val="0"/>
      </w:pPr>
      <w:r>
        <w:rPr>
          <w:rFonts w:hint="eastAsia" w:ascii="黑体" w:hAnsi="宋体" w:eastAsia="黑体" w:cs="黑体"/>
          <w:color w:val="000000"/>
          <w:sz w:val="22"/>
          <w:szCs w:val="22"/>
        </w:rPr>
        <w:t>一、检查对象基本情况</w:t>
      </w:r>
    </w:p>
    <w:p w14:paraId="7D790F59">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法人</w:t>
      </w:r>
      <w:r>
        <w:rPr>
          <w:color w:val="000000"/>
          <w:sz w:val="22"/>
          <w:szCs w:val="22"/>
        </w:rPr>
        <w:t>   □</w:t>
      </w:r>
      <w:r>
        <w:rPr>
          <w:rFonts w:hint="eastAsia" w:ascii="仿宋_GB2312" w:eastAsia="仿宋_GB2312" w:cs="仿宋_GB2312"/>
          <w:color w:val="000000"/>
          <w:sz w:val="22"/>
          <w:szCs w:val="22"/>
        </w:rPr>
        <w:t>自然人</w:t>
      </w:r>
      <w:r>
        <w:rPr>
          <w:color w:val="000000"/>
          <w:sz w:val="22"/>
          <w:szCs w:val="22"/>
        </w:rPr>
        <w:t>   □</w:t>
      </w:r>
      <w:r>
        <w:rPr>
          <w:rFonts w:hint="eastAsia" w:ascii="仿宋_GB2312" w:eastAsia="仿宋_GB2312" w:cs="仿宋_GB2312"/>
          <w:color w:val="000000"/>
          <w:sz w:val="22"/>
          <w:szCs w:val="22"/>
        </w:rPr>
        <w:t>个体工商户</w:t>
      </w:r>
      <w:r>
        <w:rPr>
          <w:color w:val="000000"/>
          <w:sz w:val="22"/>
          <w:szCs w:val="22"/>
        </w:rPr>
        <w:t>  □</w:t>
      </w:r>
      <w:r>
        <w:rPr>
          <w:rFonts w:hint="eastAsia" w:ascii="仿宋_GB2312" w:eastAsia="仿宋_GB2312" w:cs="仿宋_GB2312"/>
          <w:color w:val="000000"/>
          <w:sz w:val="22"/>
          <w:szCs w:val="22"/>
        </w:rPr>
        <w:t>非法人组织</w:t>
      </w:r>
    </w:p>
    <w:p w14:paraId="69855FB1">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单位名称：</w:t>
      </w:r>
      <w:r>
        <w:rPr>
          <w:color w:val="000000"/>
          <w:sz w:val="22"/>
          <w:szCs w:val="22"/>
          <w:u w:val="single"/>
        </w:rPr>
        <w:t>                                                </w:t>
      </w:r>
    </w:p>
    <w:p w14:paraId="392F99D0">
      <w:pPr>
        <w:pStyle w:val="2"/>
        <w:keepNext w:val="0"/>
        <w:keepLines w:val="0"/>
        <w:widowControl/>
        <w:suppressLineNumbers w:val="0"/>
      </w:pPr>
      <w:r>
        <w:rPr>
          <w:rFonts w:hint="eastAsia" w:ascii="仿宋_GB2312" w:eastAsia="仿宋_GB2312" w:cs="仿宋_GB2312"/>
          <w:color w:val="000000"/>
          <w:sz w:val="22"/>
          <w:szCs w:val="22"/>
        </w:rPr>
        <w:t>统一社会信用代码：</w:t>
      </w:r>
      <w:r>
        <w:rPr>
          <w:color w:val="000000"/>
          <w:sz w:val="22"/>
          <w:szCs w:val="22"/>
          <w:u w:val="single"/>
        </w:rPr>
        <w:t>                                                </w:t>
      </w:r>
    </w:p>
    <w:p w14:paraId="08E5BFDD">
      <w:pPr>
        <w:pStyle w:val="2"/>
        <w:keepNext w:val="0"/>
        <w:keepLines w:val="0"/>
        <w:widowControl/>
        <w:suppressLineNumbers w:val="0"/>
      </w:pPr>
      <w:r>
        <w:rPr>
          <w:rFonts w:hint="eastAsia" w:ascii="仿宋_GB2312" w:eastAsia="仿宋_GB2312" w:cs="仿宋_GB2312"/>
          <w:color w:val="000000"/>
          <w:sz w:val="22"/>
          <w:szCs w:val="22"/>
        </w:rPr>
        <w:t>单位住所（经营场所）：</w:t>
      </w:r>
      <w:r>
        <w:rPr>
          <w:color w:val="000000"/>
          <w:sz w:val="22"/>
          <w:szCs w:val="22"/>
          <w:u w:val="single"/>
        </w:rPr>
        <w:t>                                            </w:t>
      </w:r>
    </w:p>
    <w:p w14:paraId="3363D52F">
      <w:pPr>
        <w:pStyle w:val="2"/>
        <w:keepNext w:val="0"/>
        <w:keepLines w:val="0"/>
        <w:widowControl/>
        <w:suppressLineNumbers w:val="0"/>
      </w:pPr>
      <w:r>
        <w:rPr>
          <w:rFonts w:hint="eastAsia" w:ascii="仿宋_GB2312" w:eastAsia="仿宋_GB2312" w:cs="仿宋_GB2312"/>
          <w:color w:val="000000"/>
          <w:sz w:val="22"/>
          <w:szCs w:val="22"/>
        </w:rPr>
        <w:t>邮编：</w:t>
      </w:r>
      <w:r>
        <w:rPr>
          <w:color w:val="000000"/>
          <w:sz w:val="22"/>
          <w:szCs w:val="22"/>
          <w:u w:val="single"/>
        </w:rPr>
        <w:t xml:space="preserve">                       </w:t>
      </w:r>
      <w:r>
        <w:rPr>
          <w:rFonts w:hint="eastAsia" w:ascii="仿宋_GB2312" w:eastAsia="仿宋_GB2312" w:cs="仿宋_GB2312"/>
          <w:color w:val="000000"/>
          <w:sz w:val="22"/>
          <w:szCs w:val="22"/>
        </w:rPr>
        <w:t>单位联系电话：</w:t>
      </w:r>
      <w:r>
        <w:rPr>
          <w:color w:val="000000"/>
          <w:sz w:val="22"/>
          <w:szCs w:val="22"/>
          <w:u w:val="single"/>
        </w:rPr>
        <w:t>                       </w:t>
      </w:r>
    </w:p>
    <w:p w14:paraId="556483B6">
      <w:pPr>
        <w:pStyle w:val="2"/>
        <w:keepNext w:val="0"/>
        <w:keepLines w:val="0"/>
        <w:widowControl/>
        <w:suppressLineNumbers w:val="0"/>
      </w:pPr>
      <w:r>
        <w:rPr>
          <w:rFonts w:hint="eastAsia" w:ascii="仿宋_GB2312" w:eastAsia="仿宋_GB2312" w:cs="仿宋_GB2312"/>
          <w:color w:val="000000"/>
          <w:sz w:val="22"/>
          <w:szCs w:val="22"/>
        </w:rPr>
        <w:t>法定代表人（负责人）姓名：</w:t>
      </w:r>
      <w:r>
        <w:rPr>
          <w:color w:val="000000"/>
          <w:sz w:val="22"/>
          <w:szCs w:val="22"/>
          <w:u w:val="single"/>
        </w:rPr>
        <w:t>                                        </w:t>
      </w:r>
    </w:p>
    <w:p w14:paraId="7E461D24">
      <w:pPr>
        <w:pStyle w:val="2"/>
        <w:keepNext w:val="0"/>
        <w:keepLines w:val="0"/>
        <w:widowControl/>
        <w:suppressLineNumbers w:val="0"/>
      </w:pPr>
      <w:r>
        <w:rPr>
          <w:rFonts w:hint="eastAsia" w:ascii="仿宋_GB2312" w:eastAsia="仿宋_GB2312" w:cs="仿宋_GB2312"/>
          <w:color w:val="000000"/>
          <w:sz w:val="22"/>
          <w:szCs w:val="22"/>
        </w:rPr>
        <w:t>职务：</w:t>
      </w:r>
      <w:r>
        <w:rPr>
          <w:color w:val="000000"/>
          <w:sz w:val="22"/>
          <w:szCs w:val="22"/>
          <w:u w:val="single"/>
        </w:rPr>
        <w:t xml:space="preserve">                       </w:t>
      </w:r>
      <w:r>
        <w:rPr>
          <w:rFonts w:hint="eastAsia" w:ascii="仿宋_GB2312" w:eastAsia="仿宋_GB2312" w:cs="仿宋_GB2312"/>
          <w:color w:val="000000"/>
          <w:sz w:val="22"/>
          <w:szCs w:val="22"/>
        </w:rPr>
        <w:t>联系电话：</w:t>
      </w:r>
      <w:r>
        <w:rPr>
          <w:color w:val="000000"/>
          <w:sz w:val="22"/>
          <w:szCs w:val="22"/>
          <w:u w:val="single"/>
        </w:rPr>
        <w:t>                           </w:t>
      </w:r>
    </w:p>
    <w:p w14:paraId="25B79172">
      <w:pPr>
        <w:pStyle w:val="2"/>
        <w:keepNext w:val="0"/>
        <w:keepLines w:val="0"/>
        <w:widowControl/>
        <w:suppressLineNumbers w:val="0"/>
      </w:pPr>
      <w:r>
        <w:rPr>
          <w:rFonts w:hint="eastAsia" w:ascii="仿宋_GB2312" w:eastAsia="仿宋_GB2312" w:cs="仿宋_GB2312"/>
          <w:color w:val="000000"/>
          <w:sz w:val="22"/>
          <w:szCs w:val="22"/>
        </w:rPr>
        <w:t>现场负责人姓名：</w:t>
      </w:r>
      <w:r>
        <w:rPr>
          <w:color w:val="000000"/>
          <w:sz w:val="22"/>
          <w:szCs w:val="22"/>
          <w:u w:val="single"/>
        </w:rPr>
        <w:t>             </w:t>
      </w:r>
      <w:r>
        <w:rPr>
          <w:rFonts w:hint="eastAsia" w:ascii="仿宋_GB2312" w:eastAsia="仿宋_GB2312" w:cs="仿宋_GB2312"/>
          <w:color w:val="000000"/>
          <w:sz w:val="22"/>
          <w:szCs w:val="22"/>
        </w:rPr>
        <w:t>联系电话：</w:t>
      </w:r>
      <w:r>
        <w:rPr>
          <w:color w:val="000000"/>
          <w:sz w:val="22"/>
          <w:szCs w:val="22"/>
          <w:u w:val="single"/>
        </w:rPr>
        <w:t>                                    </w:t>
      </w:r>
    </w:p>
    <w:p w14:paraId="13881A1C">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rPr>
        <w:t>工作岗位：</w:t>
      </w:r>
      <w:r>
        <w:rPr>
          <w:color w:val="000000"/>
          <w:sz w:val="22"/>
          <w:szCs w:val="22"/>
          <w:u w:val="single"/>
        </w:rPr>
        <w:t>                           </w:t>
      </w:r>
    </w:p>
    <w:p w14:paraId="22799BFD">
      <w:pPr>
        <w:pStyle w:val="2"/>
        <w:keepNext w:val="0"/>
        <w:keepLines w:val="0"/>
        <w:widowControl/>
        <w:suppressLineNumbers w:val="0"/>
      </w:pPr>
      <w:r>
        <w:rPr>
          <w:rFonts w:hint="eastAsia" w:ascii="仿宋_GB2312" w:eastAsia="仿宋_GB2312" w:cs="仿宋_GB2312"/>
          <w:color w:val="000000"/>
          <w:sz w:val="22"/>
          <w:szCs w:val="22"/>
        </w:rPr>
        <w:t>在场工作人员姓名：</w:t>
      </w:r>
      <w:r>
        <w:rPr>
          <w:color w:val="000000"/>
          <w:sz w:val="22"/>
          <w:szCs w:val="22"/>
          <w:u w:val="single"/>
        </w:rPr>
        <w:t>            </w:t>
      </w:r>
      <w:r>
        <w:rPr>
          <w:rFonts w:hint="eastAsia" w:ascii="仿宋_GB2312" w:eastAsia="仿宋_GB2312" w:cs="仿宋_GB2312"/>
          <w:color w:val="000000"/>
          <w:sz w:val="22"/>
          <w:szCs w:val="22"/>
        </w:rPr>
        <w:t>联系电话</w:t>
      </w:r>
      <w:r>
        <w:rPr>
          <w:rFonts w:hint="eastAsia" w:ascii="仿宋_GB2312" w:eastAsia="仿宋_GB2312" w:cs="仿宋_GB2312"/>
          <w:color w:val="000000"/>
          <w:sz w:val="22"/>
          <w:szCs w:val="22"/>
          <w:u w:val="single"/>
        </w:rPr>
        <w:t>：</w:t>
      </w:r>
      <w:r>
        <w:rPr>
          <w:color w:val="000000"/>
          <w:sz w:val="22"/>
          <w:szCs w:val="22"/>
          <w:u w:val="single"/>
        </w:rPr>
        <w:t>                                   </w:t>
      </w:r>
    </w:p>
    <w:p w14:paraId="25F8E952">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rPr>
        <w:t>工作岗位：</w:t>
      </w:r>
      <w:r>
        <w:rPr>
          <w:color w:val="000000"/>
          <w:sz w:val="22"/>
          <w:szCs w:val="22"/>
          <w:u w:val="single"/>
        </w:rPr>
        <w:t>                           </w:t>
      </w:r>
    </w:p>
    <w:p w14:paraId="5C78253E">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姓名：</w:t>
      </w:r>
      <w:r>
        <w:rPr>
          <w:color w:val="000000"/>
          <w:sz w:val="22"/>
          <w:szCs w:val="22"/>
          <w:u w:val="single"/>
        </w:rPr>
        <w:t>                                                  </w:t>
      </w:r>
    </w:p>
    <w:p w14:paraId="47C96FBE">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w:t>
      </w:r>
    </w:p>
    <w:p w14:paraId="24680C9D">
      <w:pPr>
        <w:pStyle w:val="2"/>
        <w:keepNext w:val="0"/>
        <w:keepLines w:val="0"/>
        <w:widowControl/>
        <w:suppressLineNumbers w:val="0"/>
      </w:pPr>
      <w:r>
        <w:rPr>
          <w:rFonts w:hint="eastAsia" w:ascii="仿宋_GB2312" w:eastAsia="仿宋_GB2312" w:cs="仿宋_GB2312"/>
          <w:color w:val="000000"/>
          <w:sz w:val="22"/>
          <w:szCs w:val="22"/>
        </w:rPr>
        <w:t>住址：</w:t>
      </w:r>
      <w:r>
        <w:rPr>
          <w:color w:val="000000"/>
          <w:sz w:val="22"/>
          <w:szCs w:val="22"/>
          <w:u w:val="single"/>
        </w:rPr>
        <w:t>                                                            </w:t>
      </w:r>
    </w:p>
    <w:p w14:paraId="3CF4A769">
      <w:pPr>
        <w:pStyle w:val="2"/>
        <w:keepNext w:val="0"/>
        <w:keepLines w:val="0"/>
        <w:widowControl/>
        <w:suppressLineNumbers w:val="0"/>
      </w:pPr>
      <w:r>
        <w:rPr>
          <w:rFonts w:hint="eastAsia" w:ascii="仿宋_GB2312" w:eastAsia="仿宋_GB2312" w:cs="仿宋_GB2312"/>
          <w:color w:val="000000"/>
          <w:sz w:val="22"/>
          <w:szCs w:val="22"/>
        </w:rPr>
        <w:t>邮编：</w:t>
      </w:r>
      <w:r>
        <w:rPr>
          <w:color w:val="000000"/>
          <w:sz w:val="22"/>
          <w:szCs w:val="22"/>
          <w:u w:val="single"/>
        </w:rPr>
        <w:t xml:space="preserve">                     </w:t>
      </w:r>
      <w:r>
        <w:rPr>
          <w:rFonts w:hint="eastAsia" w:ascii="仿宋_GB2312" w:eastAsia="仿宋_GB2312" w:cs="仿宋_GB2312"/>
          <w:color w:val="000000"/>
          <w:sz w:val="22"/>
          <w:szCs w:val="22"/>
        </w:rPr>
        <w:t>联系电话：</w:t>
      </w:r>
      <w:r>
        <w:rPr>
          <w:color w:val="000000"/>
          <w:sz w:val="22"/>
          <w:szCs w:val="22"/>
          <w:u w:val="single"/>
        </w:rPr>
        <w:t>                          </w:t>
      </w:r>
    </w:p>
    <w:p w14:paraId="51E74057">
      <w:pPr>
        <w:pStyle w:val="2"/>
        <w:keepNext w:val="0"/>
        <w:keepLines w:val="0"/>
        <w:widowControl/>
        <w:suppressLineNumbers w:val="0"/>
      </w:pPr>
      <w:r>
        <w:rPr>
          <w:rFonts w:hint="eastAsia" w:ascii="仿宋_GB2312" w:eastAsia="仿宋_GB2312" w:cs="仿宋_GB2312"/>
          <w:color w:val="000000"/>
          <w:sz w:val="22"/>
          <w:szCs w:val="22"/>
        </w:rPr>
        <w:t>工作单位：</w:t>
      </w:r>
      <w:r>
        <w:rPr>
          <w:color w:val="000000"/>
          <w:sz w:val="22"/>
          <w:szCs w:val="22"/>
          <w:u w:val="single"/>
        </w:rPr>
        <w:t>                                                        </w:t>
      </w:r>
    </w:p>
    <w:p w14:paraId="1EA8D504">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个体工商户字号名称：</w:t>
      </w:r>
      <w:r>
        <w:rPr>
          <w:color w:val="000000"/>
          <w:sz w:val="22"/>
          <w:szCs w:val="22"/>
          <w:u w:val="single"/>
        </w:rPr>
        <w:t>                                            </w:t>
      </w:r>
    </w:p>
    <w:p w14:paraId="6993D151">
      <w:pPr>
        <w:pStyle w:val="2"/>
        <w:keepNext w:val="0"/>
        <w:keepLines w:val="0"/>
        <w:widowControl/>
        <w:suppressLineNumbers w:val="0"/>
      </w:pPr>
      <w:r>
        <w:rPr>
          <w:rFonts w:hint="eastAsia" w:ascii="仿宋_GB2312" w:eastAsia="仿宋_GB2312" w:cs="仿宋_GB2312"/>
          <w:color w:val="000000"/>
          <w:sz w:val="22"/>
          <w:szCs w:val="22"/>
        </w:rPr>
        <w:t>统一社会信用代码：</w:t>
      </w:r>
      <w:r>
        <w:rPr>
          <w:color w:val="000000"/>
          <w:sz w:val="22"/>
          <w:szCs w:val="22"/>
          <w:u w:val="single"/>
        </w:rPr>
        <w:t>                                                </w:t>
      </w:r>
    </w:p>
    <w:p w14:paraId="67A243B7">
      <w:pPr>
        <w:pStyle w:val="2"/>
        <w:keepNext w:val="0"/>
        <w:keepLines w:val="0"/>
        <w:widowControl/>
        <w:suppressLineNumbers w:val="0"/>
      </w:pPr>
      <w:r>
        <w:rPr>
          <w:rFonts w:hint="eastAsia" w:ascii="仿宋_GB2312" w:eastAsia="仿宋_GB2312" w:cs="仿宋_GB2312"/>
          <w:color w:val="000000"/>
          <w:sz w:val="22"/>
          <w:szCs w:val="22"/>
        </w:rPr>
        <w:t>经营者姓名：</w:t>
      </w:r>
      <w:r>
        <w:rPr>
          <w:color w:val="000000"/>
          <w:sz w:val="22"/>
          <w:szCs w:val="22"/>
          <w:u w:val="single"/>
        </w:rPr>
        <w:t>           </w:t>
      </w:r>
      <w:r>
        <w:rPr>
          <w:rFonts w:hint="eastAsia" w:ascii="仿宋_GB2312" w:eastAsia="仿宋_GB2312" w:cs="仿宋_GB2312"/>
          <w:color w:val="000000"/>
          <w:sz w:val="22"/>
          <w:szCs w:val="22"/>
        </w:rPr>
        <w:t>证件类型及号码：</w:t>
      </w:r>
      <w:r>
        <w:rPr>
          <w:color w:val="000000"/>
          <w:sz w:val="22"/>
          <w:szCs w:val="22"/>
          <w:u w:val="single"/>
        </w:rPr>
        <w:t>                        </w:t>
      </w:r>
    </w:p>
    <w:p w14:paraId="6B8530CA">
      <w:pPr>
        <w:pStyle w:val="2"/>
        <w:keepNext w:val="0"/>
        <w:keepLines w:val="0"/>
        <w:widowControl/>
        <w:suppressLineNumbers w:val="0"/>
      </w:pPr>
      <w:r>
        <w:rPr>
          <w:rFonts w:hint="eastAsia" w:ascii="仿宋_GB2312" w:eastAsia="仿宋_GB2312" w:cs="仿宋_GB2312"/>
          <w:color w:val="000000"/>
          <w:sz w:val="22"/>
          <w:szCs w:val="22"/>
        </w:rPr>
        <w:t>住址：</w:t>
      </w:r>
      <w:r>
        <w:rPr>
          <w:color w:val="000000"/>
          <w:sz w:val="22"/>
          <w:szCs w:val="22"/>
          <w:u w:val="single"/>
        </w:rPr>
        <w:t>                                                            </w:t>
      </w:r>
    </w:p>
    <w:p w14:paraId="1E4EBD4E">
      <w:pPr>
        <w:pStyle w:val="2"/>
        <w:keepNext w:val="0"/>
        <w:keepLines w:val="0"/>
        <w:widowControl/>
        <w:suppressLineNumbers w:val="0"/>
      </w:pPr>
      <w:r>
        <w:rPr>
          <w:rFonts w:hint="eastAsia" w:ascii="仿宋_GB2312" w:eastAsia="仿宋_GB2312" w:cs="仿宋_GB2312"/>
          <w:color w:val="000000"/>
          <w:sz w:val="22"/>
          <w:szCs w:val="22"/>
        </w:rPr>
        <w:t>邮编：</w:t>
      </w:r>
      <w:r>
        <w:rPr>
          <w:color w:val="000000"/>
          <w:sz w:val="22"/>
          <w:szCs w:val="22"/>
          <w:u w:val="single"/>
        </w:rPr>
        <w:t xml:space="preserve">                     </w:t>
      </w:r>
      <w:r>
        <w:rPr>
          <w:rFonts w:hint="eastAsia" w:ascii="仿宋_GB2312" w:eastAsia="仿宋_GB2312" w:cs="仿宋_GB2312"/>
          <w:color w:val="000000"/>
          <w:sz w:val="22"/>
          <w:szCs w:val="22"/>
        </w:rPr>
        <w:t>联系电话：</w:t>
      </w:r>
      <w:r>
        <w:rPr>
          <w:color w:val="000000"/>
          <w:sz w:val="22"/>
          <w:szCs w:val="22"/>
          <w:u w:val="single"/>
        </w:rPr>
        <w:t>                          </w:t>
      </w:r>
    </w:p>
    <w:p w14:paraId="3F95AF6D">
      <w:pPr>
        <w:pStyle w:val="2"/>
        <w:keepNext w:val="0"/>
        <w:keepLines w:val="0"/>
        <w:widowControl/>
        <w:suppressLineNumbers w:val="0"/>
      </w:pPr>
      <w:r>
        <w:rPr>
          <w:rFonts w:hint="eastAsia" w:ascii="仿宋_GB2312" w:eastAsia="仿宋_GB2312" w:cs="仿宋_GB2312"/>
          <w:color w:val="000000"/>
          <w:sz w:val="22"/>
          <w:szCs w:val="22"/>
        </w:rPr>
        <w:t>组成形式：</w:t>
      </w:r>
      <w:r>
        <w:rPr>
          <w:color w:val="000000"/>
          <w:sz w:val="22"/>
          <w:szCs w:val="22"/>
          <w:u w:val="single"/>
        </w:rPr>
        <w:t>                                                        </w:t>
      </w:r>
    </w:p>
    <w:p w14:paraId="666DCBB0">
      <w:pPr>
        <w:pStyle w:val="2"/>
        <w:keepNext w:val="0"/>
        <w:keepLines w:val="0"/>
        <w:widowControl/>
        <w:suppressLineNumbers w:val="0"/>
      </w:pPr>
      <w:r>
        <w:rPr>
          <w:rFonts w:hint="eastAsia" w:ascii="仿宋_GB2312" w:eastAsia="仿宋_GB2312" w:cs="仿宋_GB2312"/>
          <w:color w:val="000000"/>
          <w:sz w:val="22"/>
          <w:szCs w:val="22"/>
        </w:rPr>
        <w:t>经营场所：</w:t>
      </w:r>
      <w:r>
        <w:rPr>
          <w:color w:val="000000"/>
          <w:sz w:val="22"/>
          <w:szCs w:val="22"/>
          <w:u w:val="single"/>
        </w:rPr>
        <w:t>                                                        </w:t>
      </w:r>
    </w:p>
    <w:p w14:paraId="073250C5">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组织名称：</w:t>
      </w:r>
      <w:r>
        <w:rPr>
          <w:color w:val="000000"/>
          <w:sz w:val="22"/>
          <w:szCs w:val="22"/>
          <w:u w:val="single"/>
        </w:rPr>
        <w:t>                                                </w:t>
      </w:r>
    </w:p>
    <w:p w14:paraId="72616FCE">
      <w:pPr>
        <w:pStyle w:val="2"/>
        <w:keepNext w:val="0"/>
        <w:keepLines w:val="0"/>
        <w:widowControl/>
        <w:suppressLineNumbers w:val="0"/>
      </w:pPr>
      <w:r>
        <w:rPr>
          <w:rFonts w:hint="eastAsia" w:ascii="仿宋_GB2312" w:eastAsia="仿宋_GB2312" w:cs="仿宋_GB2312"/>
          <w:color w:val="000000"/>
          <w:sz w:val="22"/>
          <w:szCs w:val="22"/>
        </w:rPr>
        <w:t>统一社会信用代码：</w:t>
      </w:r>
      <w:r>
        <w:rPr>
          <w:color w:val="000000"/>
          <w:sz w:val="22"/>
          <w:szCs w:val="22"/>
          <w:u w:val="single"/>
        </w:rPr>
        <w:t>                                                </w:t>
      </w:r>
    </w:p>
    <w:p w14:paraId="18D86C91">
      <w:pPr>
        <w:pStyle w:val="2"/>
        <w:keepNext w:val="0"/>
        <w:keepLines w:val="0"/>
        <w:widowControl/>
        <w:suppressLineNumbers w:val="0"/>
      </w:pPr>
      <w:r>
        <w:rPr>
          <w:rFonts w:hint="eastAsia" w:ascii="仿宋_GB2312" w:eastAsia="仿宋_GB2312" w:cs="仿宋_GB2312"/>
          <w:color w:val="000000"/>
          <w:sz w:val="22"/>
          <w:szCs w:val="22"/>
        </w:rPr>
        <w:t>单位住所（经营场所）：</w:t>
      </w:r>
      <w:r>
        <w:rPr>
          <w:color w:val="000000"/>
          <w:sz w:val="22"/>
          <w:szCs w:val="22"/>
          <w:u w:val="single"/>
        </w:rPr>
        <w:t>                                            </w:t>
      </w:r>
    </w:p>
    <w:p w14:paraId="744D1A32">
      <w:pPr>
        <w:pStyle w:val="2"/>
        <w:keepNext w:val="0"/>
        <w:keepLines w:val="0"/>
        <w:widowControl/>
        <w:suppressLineNumbers w:val="0"/>
      </w:pPr>
      <w:r>
        <w:rPr>
          <w:rFonts w:hint="eastAsia" w:ascii="仿宋_GB2312" w:eastAsia="仿宋_GB2312" w:cs="仿宋_GB2312"/>
          <w:color w:val="000000"/>
          <w:sz w:val="22"/>
          <w:szCs w:val="22"/>
        </w:rPr>
        <w:t>邮编：</w:t>
      </w:r>
      <w:r>
        <w:rPr>
          <w:color w:val="000000"/>
          <w:sz w:val="22"/>
          <w:szCs w:val="22"/>
          <w:u w:val="single"/>
        </w:rPr>
        <w:t xml:space="preserve">                   </w:t>
      </w:r>
      <w:r>
        <w:rPr>
          <w:rFonts w:hint="eastAsia" w:ascii="仿宋_GB2312" w:eastAsia="仿宋_GB2312" w:cs="仿宋_GB2312"/>
          <w:color w:val="000000"/>
          <w:sz w:val="22"/>
          <w:szCs w:val="22"/>
        </w:rPr>
        <w:t>单位联系电话：</w:t>
      </w:r>
      <w:r>
        <w:rPr>
          <w:color w:val="000000"/>
          <w:sz w:val="22"/>
          <w:szCs w:val="22"/>
          <w:u w:val="single"/>
        </w:rPr>
        <w:t>                       </w:t>
      </w:r>
    </w:p>
    <w:p w14:paraId="196A2EF6">
      <w:pPr>
        <w:pStyle w:val="2"/>
        <w:keepNext w:val="0"/>
        <w:keepLines w:val="0"/>
        <w:widowControl/>
        <w:suppressLineNumbers w:val="0"/>
      </w:pPr>
      <w:r>
        <w:rPr>
          <w:rFonts w:hint="eastAsia" w:ascii="仿宋_GB2312" w:eastAsia="仿宋_GB2312" w:cs="仿宋_GB2312"/>
          <w:color w:val="000000"/>
          <w:sz w:val="22"/>
          <w:szCs w:val="22"/>
        </w:rPr>
        <w:t>法定代表人（负责人）姓名：</w:t>
      </w:r>
      <w:r>
        <w:rPr>
          <w:color w:val="000000"/>
          <w:sz w:val="22"/>
          <w:szCs w:val="22"/>
          <w:u w:val="single"/>
        </w:rPr>
        <w:t>                                        </w:t>
      </w:r>
    </w:p>
    <w:p w14:paraId="0E25F3E4">
      <w:pPr>
        <w:pStyle w:val="2"/>
        <w:keepNext w:val="0"/>
        <w:keepLines w:val="0"/>
        <w:widowControl/>
        <w:suppressLineNumbers w:val="0"/>
      </w:pPr>
      <w:r>
        <w:rPr>
          <w:rFonts w:hint="eastAsia" w:ascii="仿宋_GB2312" w:eastAsia="仿宋_GB2312" w:cs="仿宋_GB2312"/>
          <w:color w:val="000000"/>
          <w:sz w:val="22"/>
          <w:szCs w:val="22"/>
        </w:rPr>
        <w:t>职务：</w:t>
      </w:r>
      <w:r>
        <w:rPr>
          <w:color w:val="000000"/>
          <w:sz w:val="22"/>
          <w:szCs w:val="22"/>
          <w:u w:val="single"/>
        </w:rPr>
        <w:t xml:space="preserve">                     </w:t>
      </w:r>
      <w:r>
        <w:rPr>
          <w:rFonts w:hint="eastAsia" w:ascii="仿宋_GB2312" w:eastAsia="仿宋_GB2312" w:cs="仿宋_GB2312"/>
          <w:color w:val="000000"/>
          <w:sz w:val="22"/>
          <w:szCs w:val="22"/>
        </w:rPr>
        <w:t>联系电话：</w:t>
      </w:r>
      <w:r>
        <w:rPr>
          <w:color w:val="000000"/>
          <w:sz w:val="22"/>
          <w:szCs w:val="22"/>
          <w:u w:val="single"/>
        </w:rPr>
        <w:t>                           </w:t>
      </w:r>
    </w:p>
    <w:p w14:paraId="1B363F2A">
      <w:pPr>
        <w:pStyle w:val="2"/>
        <w:keepNext w:val="0"/>
        <w:keepLines w:val="0"/>
        <w:widowControl/>
        <w:suppressLineNumbers w:val="0"/>
      </w:pPr>
      <w:r>
        <w:rPr>
          <w:rFonts w:hint="eastAsia" w:ascii="仿宋_GB2312" w:eastAsia="仿宋_GB2312" w:cs="仿宋_GB2312"/>
          <w:color w:val="000000"/>
          <w:sz w:val="22"/>
          <w:szCs w:val="22"/>
        </w:rPr>
        <w:t>现场负责人姓名：</w:t>
      </w:r>
      <w:r>
        <w:rPr>
          <w:color w:val="000000"/>
          <w:sz w:val="22"/>
          <w:szCs w:val="22"/>
          <w:u w:val="single"/>
        </w:rPr>
        <w:t>           </w:t>
      </w:r>
      <w:r>
        <w:rPr>
          <w:rFonts w:hint="eastAsia" w:ascii="仿宋_GB2312" w:eastAsia="仿宋_GB2312" w:cs="仿宋_GB2312"/>
          <w:color w:val="000000"/>
          <w:sz w:val="22"/>
          <w:szCs w:val="22"/>
        </w:rPr>
        <w:t>联系电话：</w:t>
      </w:r>
      <w:r>
        <w:rPr>
          <w:color w:val="000000"/>
          <w:sz w:val="22"/>
          <w:szCs w:val="22"/>
          <w:u w:val="single"/>
        </w:rPr>
        <w:t>                                   </w:t>
      </w:r>
    </w:p>
    <w:p w14:paraId="64FC50A7">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w:t>
      </w:r>
      <w:r>
        <w:rPr>
          <w:rFonts w:hint="eastAsia" w:ascii="仿宋_GB2312" w:eastAsia="仿宋_GB2312" w:cs="仿宋_GB2312"/>
          <w:color w:val="000000"/>
          <w:sz w:val="22"/>
          <w:szCs w:val="22"/>
        </w:rPr>
        <w:t>工作岗位：</w:t>
      </w:r>
      <w:r>
        <w:rPr>
          <w:color w:val="000000"/>
          <w:sz w:val="22"/>
          <w:szCs w:val="22"/>
          <w:u w:val="single"/>
        </w:rPr>
        <w:t>                           </w:t>
      </w:r>
    </w:p>
    <w:p w14:paraId="4671F583">
      <w:pPr>
        <w:pStyle w:val="2"/>
        <w:keepNext w:val="0"/>
        <w:keepLines w:val="0"/>
        <w:widowControl/>
        <w:suppressLineNumbers w:val="0"/>
      </w:pPr>
      <w:r>
        <w:rPr>
          <w:rFonts w:hint="eastAsia" w:ascii="仿宋_GB2312" w:eastAsia="仿宋_GB2312" w:cs="仿宋_GB2312"/>
          <w:color w:val="000000"/>
          <w:sz w:val="22"/>
          <w:szCs w:val="22"/>
        </w:rPr>
        <w:t>在场工作人员姓名：</w:t>
      </w:r>
      <w:r>
        <w:rPr>
          <w:color w:val="000000"/>
          <w:sz w:val="22"/>
          <w:szCs w:val="22"/>
          <w:u w:val="single"/>
        </w:rPr>
        <w:t>          </w:t>
      </w:r>
      <w:r>
        <w:rPr>
          <w:rFonts w:hint="eastAsia" w:ascii="仿宋_GB2312" w:eastAsia="仿宋_GB2312" w:cs="仿宋_GB2312"/>
          <w:color w:val="000000"/>
          <w:sz w:val="22"/>
          <w:szCs w:val="22"/>
        </w:rPr>
        <w:t>联系电话：</w:t>
      </w:r>
      <w:r>
        <w:rPr>
          <w:color w:val="000000"/>
          <w:sz w:val="22"/>
          <w:szCs w:val="22"/>
          <w:u w:val="single"/>
        </w:rPr>
        <w:t>                                 </w:t>
      </w:r>
    </w:p>
    <w:p w14:paraId="50A525B8">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w:t>
      </w:r>
      <w:r>
        <w:rPr>
          <w:rFonts w:hint="eastAsia" w:ascii="仿宋_GB2312" w:eastAsia="仿宋_GB2312" w:cs="仿宋_GB2312"/>
          <w:color w:val="000000"/>
          <w:sz w:val="22"/>
          <w:szCs w:val="22"/>
        </w:rPr>
        <w:t>工作岗位：</w:t>
      </w:r>
      <w:r>
        <w:rPr>
          <w:color w:val="000000"/>
          <w:sz w:val="22"/>
          <w:szCs w:val="22"/>
          <w:u w:val="single"/>
        </w:rPr>
        <w:t>                           </w:t>
      </w:r>
    </w:p>
    <w:p w14:paraId="59BAECC3">
      <w:pPr>
        <w:pStyle w:val="2"/>
        <w:keepNext w:val="0"/>
        <w:keepLines w:val="0"/>
        <w:widowControl/>
        <w:suppressLineNumbers w:val="0"/>
      </w:pPr>
      <w:r>
        <w:rPr>
          <w:rFonts w:hint="eastAsia" w:ascii="黑体" w:hAnsi="宋体" w:eastAsia="黑体" w:cs="黑体"/>
          <w:color w:val="000000"/>
          <w:sz w:val="22"/>
          <w:szCs w:val="22"/>
        </w:rPr>
        <w:t>二、告知事项</w:t>
      </w:r>
    </w:p>
    <w:p w14:paraId="7A804832">
      <w:pPr>
        <w:pStyle w:val="2"/>
        <w:keepNext w:val="0"/>
        <w:keepLines w:val="0"/>
        <w:widowControl/>
        <w:suppressLineNumbers w:val="0"/>
      </w:pPr>
      <w:r>
        <w:rPr>
          <w:rFonts w:hint="eastAsia" w:ascii="仿宋_GB2312" w:eastAsia="仿宋_GB2312" w:cs="仿宋_GB2312"/>
          <w:color w:val="000000"/>
          <w:sz w:val="22"/>
          <w:szCs w:val="22"/>
        </w:rPr>
        <w:t>问：你好！我们是</w:t>
      </w:r>
      <w:r>
        <w:rPr>
          <w:color w:val="000000"/>
          <w:sz w:val="22"/>
          <w:szCs w:val="22"/>
          <w:u w:val="single"/>
        </w:rPr>
        <w:t xml:space="preserve">                 </w:t>
      </w:r>
      <w:r>
        <w:rPr>
          <w:rFonts w:hint="eastAsia" w:ascii="仿宋_GB2312" w:eastAsia="仿宋_GB2312" w:cs="仿宋_GB2312"/>
          <w:color w:val="000000"/>
          <w:sz w:val="22"/>
          <w:szCs w:val="22"/>
        </w:rPr>
        <w:t>的执法人员</w:t>
      </w:r>
      <w:r>
        <w:rPr>
          <w:color w:val="000000"/>
          <w:sz w:val="22"/>
          <w:szCs w:val="22"/>
          <w:u w:val="single"/>
        </w:rPr>
        <w:t xml:space="preserve">          </w:t>
      </w:r>
      <w:r>
        <w:rPr>
          <w:rFonts w:hint="eastAsia" w:ascii="仿宋_GB2312" w:eastAsia="仿宋_GB2312" w:cs="仿宋_GB2312"/>
          <w:color w:val="000000"/>
          <w:sz w:val="22"/>
          <w:szCs w:val="22"/>
          <w:u w:val="single"/>
        </w:rPr>
        <w:t>、</w:t>
      </w:r>
      <w:r>
        <w:rPr>
          <w:color w:val="000000"/>
          <w:sz w:val="22"/>
          <w:szCs w:val="22"/>
          <w:u w:val="single"/>
        </w:rPr>
        <w:t xml:space="preserve">         </w:t>
      </w:r>
      <w:r>
        <w:rPr>
          <w:rFonts w:hint="eastAsia" w:ascii="仿宋_GB2312" w:eastAsia="仿宋_GB2312" w:cs="仿宋_GB2312"/>
          <w:color w:val="000000"/>
          <w:sz w:val="22"/>
          <w:szCs w:val="22"/>
        </w:rPr>
        <w:t>，执法证号分别是</w:t>
      </w:r>
      <w:r>
        <w:rPr>
          <w:color w:val="000000"/>
          <w:sz w:val="22"/>
          <w:szCs w:val="22"/>
          <w:u w:val="single"/>
        </w:rPr>
        <w:t xml:space="preserve">              </w:t>
      </w:r>
      <w:r>
        <w:rPr>
          <w:rFonts w:hint="eastAsia" w:ascii="仿宋_GB2312" w:eastAsia="仿宋_GB2312" w:cs="仿宋_GB2312"/>
          <w:color w:val="000000"/>
          <w:sz w:val="22"/>
          <w:szCs w:val="22"/>
          <w:u w:val="single"/>
        </w:rPr>
        <w:t>、</w:t>
      </w:r>
      <w:r>
        <w:rPr>
          <w:color w:val="000000"/>
          <w:sz w:val="22"/>
          <w:szCs w:val="22"/>
          <w:u w:val="single"/>
        </w:rPr>
        <w:t xml:space="preserve">            </w:t>
      </w:r>
      <w:r>
        <w:rPr>
          <w:rFonts w:hint="eastAsia" w:ascii="仿宋_GB2312" w:eastAsia="仿宋_GB2312" w:cs="仿宋_GB2312"/>
          <w:color w:val="000000"/>
          <w:sz w:val="22"/>
          <w:szCs w:val="22"/>
        </w:rPr>
        <w:t>，这是我们的执法证件（出示执法证件），请你确认。请配合我单位开展检查，并如实回答有关问题。如果你认为我们与本案有利害关系从而影响到本案的公正办理，可以申请我们回避，你是否申请回避？</w:t>
      </w:r>
    </w:p>
    <w:p w14:paraId="3028CEC8">
      <w:pPr>
        <w:pStyle w:val="2"/>
        <w:keepNext w:val="0"/>
        <w:keepLines w:val="0"/>
        <w:widowControl/>
        <w:suppressLineNumbers w:val="0"/>
      </w:pPr>
      <w:r>
        <w:rPr>
          <w:rFonts w:hint="eastAsia" w:ascii="仿宋_GB2312" w:eastAsia="仿宋_GB2312" w:cs="仿宋_GB2312"/>
          <w:color w:val="000000"/>
          <w:sz w:val="22"/>
          <w:szCs w:val="22"/>
        </w:rPr>
        <w:t>答：</w:t>
      </w:r>
      <w:r>
        <w:rPr>
          <w:color w:val="000000"/>
          <w:sz w:val="22"/>
          <w:szCs w:val="22"/>
        </w:rPr>
        <w:t>□</w:t>
      </w:r>
      <w:r>
        <w:rPr>
          <w:rFonts w:hint="eastAsia" w:ascii="仿宋_GB2312" w:eastAsia="仿宋_GB2312" w:cs="仿宋_GB2312"/>
          <w:color w:val="000000"/>
          <w:sz w:val="22"/>
          <w:szCs w:val="22"/>
        </w:rPr>
        <w:t>不申请回避。</w:t>
      </w:r>
    </w:p>
    <w:p w14:paraId="014AC0AF">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申请</w:t>
      </w:r>
      <w:r>
        <w:rPr>
          <w:rFonts w:hint="eastAsia" w:ascii="仿宋_GB2312" w:eastAsia="仿宋_GB2312" w:cs="仿宋_GB2312"/>
          <w:color w:val="000000"/>
          <w:sz w:val="22"/>
          <w:szCs w:val="22"/>
          <w:u w:val="single"/>
        </w:rPr>
        <w:t>执法人员</w:t>
      </w:r>
      <w:r>
        <w:rPr>
          <w:rFonts w:hint="eastAsia" w:ascii="仿宋_GB2312" w:eastAsia="仿宋_GB2312" w:cs="仿宋_GB2312"/>
          <w:color w:val="000000"/>
          <w:sz w:val="22"/>
          <w:szCs w:val="22"/>
        </w:rPr>
        <w:t>回避。理由：</w:t>
      </w:r>
      <w:r>
        <w:rPr>
          <w:color w:val="000000"/>
          <w:sz w:val="22"/>
          <w:szCs w:val="22"/>
          <w:u w:val="single"/>
        </w:rPr>
        <w:t xml:space="preserve">                  </w:t>
      </w:r>
      <w:r>
        <w:rPr>
          <w:rFonts w:hint="eastAsia" w:ascii="仿宋_GB2312" w:eastAsia="仿宋_GB2312" w:cs="仿宋_GB2312"/>
          <w:color w:val="000000"/>
          <w:sz w:val="22"/>
          <w:szCs w:val="22"/>
        </w:rPr>
        <w:t>。</w:t>
      </w:r>
      <w:r>
        <w:rPr>
          <w:color w:val="000000"/>
          <w:sz w:val="22"/>
          <w:szCs w:val="22"/>
        </w:rPr>
        <w:t>                                                              </w:t>
      </w:r>
    </w:p>
    <w:p w14:paraId="54D41428">
      <w:pPr>
        <w:pStyle w:val="2"/>
        <w:keepNext w:val="0"/>
        <w:keepLines w:val="0"/>
        <w:widowControl/>
        <w:suppressLineNumbers w:val="0"/>
      </w:pPr>
      <w:r>
        <w:rPr>
          <w:rFonts w:hint="eastAsia" w:ascii="黑体" w:hAnsi="宋体" w:eastAsia="黑体" w:cs="黑体"/>
          <w:color w:val="000000"/>
          <w:sz w:val="22"/>
          <w:szCs w:val="22"/>
        </w:rPr>
        <w:t>三、检查有关情况</w:t>
      </w:r>
    </w:p>
    <w:p w14:paraId="3B605246">
      <w:pPr>
        <w:pStyle w:val="2"/>
        <w:keepNext w:val="0"/>
        <w:keepLines w:val="0"/>
        <w:widowControl/>
        <w:suppressLineNumbers w:val="0"/>
      </w:pPr>
      <w:r>
        <w:rPr>
          <w:rFonts w:hint="eastAsia" w:ascii="仿宋_GB2312" w:eastAsia="仿宋_GB2312" w:cs="仿宋_GB2312"/>
          <w:color w:val="000000"/>
          <w:sz w:val="22"/>
          <w:szCs w:val="22"/>
          <w:u w:val="single"/>
        </w:rPr>
        <w:t>被检查人（现场负责人）应逐页签字确认。</w:t>
      </w:r>
    </w:p>
    <w:p w14:paraId="2FA0C7D8">
      <w:pPr>
        <w:pStyle w:val="2"/>
        <w:keepNext w:val="0"/>
        <w:keepLines w:val="0"/>
        <w:widowControl/>
        <w:suppressLineNumbers w:val="0"/>
      </w:pPr>
      <w:r>
        <w:rPr>
          <w:rFonts w:hint="eastAsia" w:ascii="仿宋_GB2312" w:eastAsia="仿宋_GB2312" w:cs="仿宋_GB2312"/>
          <w:color w:val="000000"/>
          <w:sz w:val="22"/>
          <w:szCs w:val="22"/>
        </w:rPr>
        <w:t>以下是笔录尾页。</w:t>
      </w:r>
    </w:p>
    <w:p w14:paraId="10979CE1">
      <w:pPr>
        <w:pStyle w:val="2"/>
        <w:keepNext w:val="0"/>
        <w:keepLines w:val="0"/>
        <w:widowControl/>
        <w:suppressLineNumbers w:val="0"/>
      </w:pPr>
      <w:r>
        <w:rPr>
          <w:rFonts w:hint="eastAsia" w:ascii="仿宋_GB2312" w:eastAsia="仿宋_GB2312" w:cs="仿宋_GB2312"/>
          <w:color w:val="000000"/>
          <w:sz w:val="22"/>
          <w:szCs w:val="22"/>
          <w:u w:val="single"/>
        </w:rPr>
        <w:t>被检查人（现场负责人）阅核后签注</w:t>
      </w:r>
      <w:r>
        <w:rPr>
          <w:color w:val="000000"/>
          <w:sz w:val="22"/>
          <w:szCs w:val="22"/>
          <w:u w:val="single"/>
        </w:rPr>
        <w:t>“</w:t>
      </w:r>
      <w:r>
        <w:rPr>
          <w:rFonts w:hint="eastAsia" w:ascii="仿宋_GB2312" w:eastAsia="仿宋_GB2312" w:cs="仿宋_GB2312"/>
          <w:color w:val="000000"/>
          <w:sz w:val="22"/>
          <w:szCs w:val="22"/>
          <w:u w:val="single"/>
        </w:rPr>
        <w:t>笔录上述内容，记录属实。</w:t>
      </w:r>
      <w:r>
        <w:rPr>
          <w:color w:val="000000"/>
          <w:sz w:val="22"/>
          <w:szCs w:val="22"/>
          <w:u w:val="single"/>
        </w:rPr>
        <w:t>”</w:t>
      </w:r>
    </w:p>
    <w:p w14:paraId="6F8CCE50">
      <w:pPr>
        <w:pStyle w:val="2"/>
        <w:keepNext w:val="0"/>
        <w:keepLines w:val="0"/>
        <w:widowControl/>
        <w:suppressLineNumbers w:val="0"/>
      </w:pPr>
      <w:r>
        <w:rPr>
          <w:rFonts w:hint="eastAsia" w:ascii="仿宋_GB2312" w:eastAsia="仿宋_GB2312" w:cs="仿宋_GB2312"/>
          <w:color w:val="000000"/>
          <w:sz w:val="22"/>
          <w:szCs w:val="22"/>
          <w:u w:val="single"/>
        </w:rPr>
        <w:t>（签注：笔录上述内容，记录属实。）</w:t>
      </w:r>
      <w:r>
        <w:rPr>
          <w:color w:val="000000"/>
          <w:sz w:val="22"/>
          <w:szCs w:val="22"/>
          <w:u w:val="single"/>
        </w:rPr>
        <w:t>                              </w:t>
      </w:r>
    </w:p>
    <w:p w14:paraId="55256063">
      <w:pPr>
        <w:pStyle w:val="2"/>
        <w:keepNext w:val="0"/>
        <w:keepLines w:val="0"/>
        <w:widowControl/>
        <w:suppressLineNumbers w:val="0"/>
      </w:pPr>
      <w:r>
        <w:rPr>
          <w:rFonts w:hint="eastAsia" w:ascii="仿宋_GB2312" w:eastAsia="仿宋_GB2312" w:cs="仿宋_GB2312"/>
          <w:color w:val="000000"/>
          <w:sz w:val="22"/>
          <w:szCs w:val="22"/>
        </w:rPr>
        <w:t>被检查人（现场负责人）：</w:t>
      </w:r>
      <w:r>
        <w:rPr>
          <w:rFonts w:hint="eastAsia" w:ascii="仿宋_GB2312" w:eastAsia="仿宋_GB2312" w:cs="仿宋_GB2312"/>
          <w:color w:val="000000"/>
          <w:sz w:val="22"/>
          <w:szCs w:val="22"/>
          <w:u w:val="single"/>
        </w:rPr>
        <w:t>签名或者盖章、日期（拒绝签字的，注明拒签事由。）</w:t>
      </w:r>
      <w:r>
        <w:rPr>
          <w:color w:val="000000"/>
          <w:sz w:val="22"/>
          <w:szCs w:val="22"/>
          <w:u w:val="single"/>
        </w:rPr>
        <w:t>                                                                </w:t>
      </w:r>
    </w:p>
    <w:p w14:paraId="213D2F62">
      <w:pPr>
        <w:pStyle w:val="2"/>
        <w:keepNext w:val="0"/>
        <w:keepLines w:val="0"/>
        <w:widowControl/>
        <w:suppressLineNumbers w:val="0"/>
      </w:pPr>
      <w:r>
        <w:rPr>
          <w:rFonts w:hint="eastAsia" w:ascii="仿宋_GB2312" w:eastAsia="仿宋_GB2312" w:cs="仿宋_GB2312"/>
          <w:color w:val="000000"/>
          <w:sz w:val="22"/>
          <w:szCs w:val="22"/>
        </w:rPr>
        <w:t>在场人：</w:t>
      </w:r>
      <w:r>
        <w:rPr>
          <w:rFonts w:hint="eastAsia" w:ascii="仿宋_GB2312" w:eastAsia="仿宋_GB2312" w:cs="仿宋_GB2312"/>
          <w:color w:val="000000"/>
          <w:sz w:val="22"/>
          <w:szCs w:val="22"/>
          <w:u w:val="single"/>
        </w:rPr>
        <w:t>签名或者盖章、日期</w:t>
      </w:r>
      <w:r>
        <w:rPr>
          <w:color w:val="000000"/>
          <w:sz w:val="22"/>
          <w:szCs w:val="22"/>
        </w:rPr>
        <w:t> </w:t>
      </w:r>
      <w:r>
        <w:rPr>
          <w:rFonts w:hint="eastAsia" w:ascii="仿宋_GB2312" w:eastAsia="仿宋_GB2312" w:cs="仿宋_GB2312"/>
          <w:color w:val="000000"/>
          <w:sz w:val="22"/>
          <w:szCs w:val="22"/>
        </w:rPr>
        <w:t>见证人（可选）：</w:t>
      </w:r>
      <w:r>
        <w:rPr>
          <w:rFonts w:hint="eastAsia" w:ascii="仿宋_GB2312" w:eastAsia="仿宋_GB2312" w:cs="仿宋_GB2312"/>
          <w:color w:val="000000"/>
          <w:sz w:val="22"/>
          <w:szCs w:val="22"/>
          <w:u w:val="single"/>
        </w:rPr>
        <w:t>签名或者盖章、日期</w:t>
      </w:r>
      <w:r>
        <w:rPr>
          <w:color w:val="000000"/>
          <w:sz w:val="22"/>
          <w:szCs w:val="22"/>
          <w:u w:val="single"/>
        </w:rPr>
        <w:t xml:space="preserve"> </w:t>
      </w:r>
    </w:p>
    <w:p w14:paraId="443C22D9">
      <w:pPr>
        <w:pStyle w:val="2"/>
        <w:keepNext w:val="0"/>
        <w:keepLines w:val="0"/>
        <w:widowControl/>
        <w:suppressLineNumbers w:val="0"/>
      </w:pPr>
      <w:r>
        <w:rPr>
          <w:rFonts w:hint="eastAsia" w:ascii="仿宋_GB2312" w:eastAsia="仿宋_GB2312" w:cs="仿宋_GB2312"/>
          <w:color w:val="000000"/>
          <w:sz w:val="22"/>
          <w:szCs w:val="22"/>
        </w:rPr>
        <w:t>检查人：</w:t>
      </w:r>
      <w:r>
        <w:rPr>
          <w:rFonts w:hint="eastAsia" w:ascii="仿宋_GB2312" w:eastAsia="仿宋_GB2312" w:cs="仿宋_GB2312"/>
          <w:color w:val="000000"/>
          <w:sz w:val="22"/>
          <w:szCs w:val="22"/>
          <w:u w:val="single"/>
        </w:rPr>
        <w:t>签名、日期</w:t>
      </w:r>
      <w:r>
        <w:rPr>
          <w:color w:val="000000"/>
          <w:sz w:val="22"/>
          <w:szCs w:val="22"/>
        </w:rPr>
        <w:t xml:space="preserve"> </w:t>
      </w:r>
      <w:r>
        <w:rPr>
          <w:color w:val="000000"/>
          <w:sz w:val="22"/>
          <w:szCs w:val="22"/>
          <w:u w:val="single"/>
        </w:rPr>
        <w:t> </w:t>
      </w:r>
      <w:r>
        <w:rPr>
          <w:rFonts w:hint="eastAsia" w:ascii="仿宋_GB2312" w:eastAsia="仿宋_GB2312" w:cs="仿宋_GB2312"/>
          <w:color w:val="000000"/>
          <w:sz w:val="22"/>
          <w:szCs w:val="22"/>
          <w:u w:val="single"/>
        </w:rPr>
        <w:t>签名、日期</w:t>
      </w:r>
      <w:r>
        <w:rPr>
          <w:color w:val="000000"/>
          <w:sz w:val="22"/>
          <w:szCs w:val="22"/>
        </w:rPr>
        <w:t>   </w:t>
      </w:r>
      <w:r>
        <w:rPr>
          <w:rFonts w:hint="eastAsia" w:ascii="仿宋_GB2312" w:eastAsia="仿宋_GB2312" w:cs="仿宋_GB2312"/>
          <w:color w:val="000000"/>
          <w:sz w:val="22"/>
          <w:szCs w:val="22"/>
        </w:rPr>
        <w:t>记录人：</w:t>
      </w:r>
      <w:r>
        <w:rPr>
          <w:rFonts w:hint="eastAsia" w:ascii="仿宋_GB2312" w:eastAsia="仿宋_GB2312" w:cs="仿宋_GB2312"/>
          <w:color w:val="000000"/>
          <w:sz w:val="22"/>
          <w:szCs w:val="22"/>
          <w:u w:val="single"/>
        </w:rPr>
        <w:t>签名、日期</w:t>
      </w:r>
      <w:r>
        <w:rPr>
          <w:color w:val="000000"/>
          <w:sz w:val="22"/>
          <w:szCs w:val="22"/>
          <w:u w:val="single"/>
        </w:rPr>
        <w:t> </w:t>
      </w:r>
    </w:p>
    <w:p w14:paraId="2729FC3B">
      <w:pPr>
        <w:pStyle w:val="2"/>
        <w:keepNext w:val="0"/>
        <w:keepLines w:val="0"/>
        <w:widowControl/>
        <w:suppressLineNumbers w:val="0"/>
        <w:ind w:left="0" w:right="0"/>
        <w:jc w:val="left"/>
      </w:pPr>
      <w:r>
        <w:rPr>
          <w:rStyle w:val="5"/>
          <w:rFonts w:hint="eastAsia" w:ascii="方正仿宋_GBK" w:hAnsi="方正仿宋_GBK" w:eastAsia="方正仿宋_GBK" w:cs="方正仿宋_GBK"/>
          <w:bCs w:val="0"/>
          <w:sz w:val="32"/>
          <w:szCs w:val="32"/>
        </w:rPr>
        <w:t>6.检验/检疫/检测/技术鉴定结果告知书</w:t>
      </w:r>
    </w:p>
    <w:p w14:paraId="7BF64423">
      <w:pPr>
        <w:pStyle w:val="2"/>
        <w:keepNext w:val="0"/>
        <w:keepLines w:val="0"/>
        <w:widowControl/>
        <w:suppressLineNumbers w:val="0"/>
      </w:pPr>
      <w:r>
        <w:rPr>
          <w:sz w:val="22"/>
          <w:szCs w:val="22"/>
        </w:rPr>
        <w:t>（文号或者编号）</w:t>
      </w:r>
    </w:p>
    <w:p w14:paraId="45B0CABF">
      <w:pPr>
        <w:pStyle w:val="2"/>
        <w:keepNext w:val="0"/>
        <w:keepLines w:val="0"/>
        <w:widowControl/>
        <w:suppressLineNumbers w:val="0"/>
      </w:pPr>
      <w:r>
        <w:rPr>
          <w:rFonts w:hint="eastAsia" w:ascii="仿宋_GB2312" w:eastAsia="仿宋_GB2312" w:cs="仿宋_GB2312"/>
          <w:color w:val="000000"/>
          <w:sz w:val="22"/>
          <w:szCs w:val="22"/>
        </w:rPr>
        <w:t>（法人）名称：</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43316DA2">
      <w:pPr>
        <w:pStyle w:val="2"/>
        <w:keepNext w:val="0"/>
        <w:keepLines w:val="0"/>
        <w:widowControl/>
        <w:suppressLineNumbers w:val="0"/>
      </w:pPr>
      <w:r>
        <w:rPr>
          <w:rFonts w:hint="eastAsia" w:ascii="仿宋_GB2312" w:eastAsia="仿宋_GB2312" w:cs="仿宋_GB2312"/>
          <w:color w:val="000000"/>
          <w:sz w:val="22"/>
          <w:szCs w:val="22"/>
        </w:rPr>
        <w:t>（自然人）姓名：</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u w:val="single"/>
        </w:rPr>
        <w:t>　　</w:t>
      </w:r>
    </w:p>
    <w:p w14:paraId="304C012A">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73AA6CCE">
      <w:pPr>
        <w:pStyle w:val="2"/>
        <w:keepNext w:val="0"/>
        <w:keepLines w:val="0"/>
        <w:widowControl/>
        <w:suppressLineNumbers w:val="0"/>
      </w:pPr>
      <w:r>
        <w:rPr>
          <w:rFonts w:hint="eastAsia" w:ascii="仿宋_GB2312" w:eastAsia="仿宋_GB2312" w:cs="仿宋_GB2312"/>
          <w:color w:val="000000"/>
          <w:sz w:val="22"/>
          <w:szCs w:val="22"/>
        </w:rPr>
        <w:t>（个体工商户）姓名：</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1ACC64DC">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3854D180">
      <w:pPr>
        <w:pStyle w:val="2"/>
        <w:keepNext w:val="0"/>
        <w:keepLines w:val="0"/>
        <w:widowControl/>
        <w:suppressLineNumbers w:val="0"/>
      </w:pPr>
      <w:r>
        <w:rPr>
          <w:rFonts w:hint="eastAsia" w:ascii="仿宋_GB2312" w:eastAsia="仿宋_GB2312" w:cs="仿宋_GB2312"/>
          <w:color w:val="000000"/>
          <w:sz w:val="22"/>
          <w:szCs w:val="22"/>
        </w:rPr>
        <w:t>（非法人组织）名称：</w:t>
      </w:r>
      <w:r>
        <w:rPr>
          <w:color w:val="000000"/>
          <w:sz w:val="22"/>
          <w:szCs w:val="22"/>
          <w:u w:val="single"/>
        </w:rPr>
        <w:t xml:space="preserve">      </w:t>
      </w:r>
      <w:r>
        <w:rPr>
          <w:rFonts w:hint="eastAsia" w:ascii="仿宋_GB2312" w:eastAsia="仿宋_GB2312" w:cs="仿宋_GB2312"/>
          <w:color w:val="000000"/>
          <w:sz w:val="22"/>
          <w:szCs w:val="22"/>
        </w:rPr>
        <w:t>统一社会信用代码</w:t>
      </w:r>
      <w:r>
        <w:rPr>
          <w:rFonts w:hint="eastAsia" w:ascii="仿宋_GB2312" w:eastAsia="仿宋_GB2312" w:cs="仿宋_GB2312"/>
          <w:color w:val="000000"/>
          <w:sz w:val="22"/>
          <w:szCs w:val="22"/>
          <w:u w:val="single"/>
        </w:rPr>
        <w:t>：</w:t>
      </w:r>
      <w:r>
        <w:rPr>
          <w:color w:val="000000"/>
          <w:sz w:val="22"/>
          <w:szCs w:val="22"/>
          <w:u w:val="single"/>
        </w:rPr>
        <w:t>                                </w:t>
      </w:r>
    </w:p>
    <w:p w14:paraId="76DE8076">
      <w:pPr>
        <w:pStyle w:val="2"/>
        <w:keepNext w:val="0"/>
        <w:keepLines w:val="0"/>
        <w:widowControl/>
        <w:suppressLineNumbers w:val="0"/>
      </w:pPr>
      <w:r>
        <w:rPr>
          <w:rFonts w:hint="eastAsia" w:ascii="仿宋_GB2312" w:eastAsia="仿宋_GB2312" w:cs="仿宋_GB2312"/>
          <w:color w:val="000000"/>
          <w:sz w:val="22"/>
          <w:szCs w:val="22"/>
        </w:rPr>
        <w:t>住所（地址）：</w:t>
      </w:r>
      <w:r>
        <w:rPr>
          <w:color w:val="000000"/>
          <w:sz w:val="22"/>
          <w:szCs w:val="22"/>
          <w:u w:val="single"/>
        </w:rPr>
        <w:t>                                     </w:t>
      </w:r>
    </w:p>
    <w:p w14:paraId="0C0992DB">
      <w:pPr>
        <w:pStyle w:val="2"/>
        <w:keepNext w:val="0"/>
        <w:keepLines w:val="0"/>
        <w:widowControl/>
        <w:suppressLineNumbers w:val="0"/>
      </w:pPr>
      <w:r>
        <w:rPr>
          <w:rFonts w:hint="eastAsia" w:ascii="仿宋_GB2312" w:eastAsia="仿宋_GB2312" w:cs="仿宋_GB2312"/>
          <w:color w:val="000000"/>
          <w:sz w:val="22"/>
          <w:szCs w:val="22"/>
        </w:rPr>
        <w:t>你（单位）</w:t>
      </w:r>
      <w:r>
        <w:rPr>
          <w:color w:val="000000"/>
          <w:sz w:val="22"/>
          <w:szCs w:val="22"/>
          <w:u w:val="single"/>
        </w:rPr>
        <w:t xml:space="preserve">                   </w:t>
      </w:r>
      <w:r>
        <w:rPr>
          <w:rFonts w:hint="eastAsia" w:ascii="仿宋_GB2312" w:eastAsia="仿宋_GB2312" w:cs="仿宋_GB2312"/>
          <w:color w:val="000000"/>
          <w:sz w:val="22"/>
          <w:szCs w:val="22"/>
        </w:rPr>
        <w:t>经</w:t>
      </w:r>
      <w:r>
        <w:rPr>
          <w:rFonts w:hint="eastAsia" w:ascii="仿宋_GB2312" w:eastAsia="仿宋_GB2312" w:cs="仿宋_GB2312"/>
          <w:color w:val="000000"/>
          <w:sz w:val="22"/>
          <w:szCs w:val="22"/>
          <w:u w:val="single"/>
        </w:rPr>
        <w:t>检验</w:t>
      </w:r>
      <w:r>
        <w:rPr>
          <w:color w:val="000000"/>
          <w:sz w:val="22"/>
          <w:szCs w:val="22"/>
          <w:u w:val="single"/>
        </w:rPr>
        <w:t>/</w:t>
      </w:r>
      <w:r>
        <w:rPr>
          <w:rFonts w:hint="eastAsia" w:ascii="仿宋_GB2312" w:eastAsia="仿宋_GB2312" w:cs="仿宋_GB2312"/>
          <w:color w:val="000000"/>
          <w:sz w:val="22"/>
          <w:szCs w:val="22"/>
          <w:u w:val="single"/>
        </w:rPr>
        <w:t>检疫</w:t>
      </w:r>
      <w:r>
        <w:rPr>
          <w:color w:val="000000"/>
          <w:sz w:val="22"/>
          <w:szCs w:val="22"/>
          <w:u w:val="single"/>
        </w:rPr>
        <w:t>/</w:t>
      </w:r>
      <w:r>
        <w:rPr>
          <w:rFonts w:hint="eastAsia" w:ascii="仿宋_GB2312" w:eastAsia="仿宋_GB2312" w:cs="仿宋_GB2312"/>
          <w:color w:val="000000"/>
          <w:sz w:val="22"/>
          <w:szCs w:val="22"/>
          <w:u w:val="single"/>
        </w:rPr>
        <w:t>检测</w:t>
      </w:r>
      <w:r>
        <w:rPr>
          <w:color w:val="000000"/>
          <w:sz w:val="22"/>
          <w:szCs w:val="22"/>
          <w:u w:val="single"/>
        </w:rPr>
        <w:t>/</w:t>
      </w:r>
      <w:r>
        <w:rPr>
          <w:rFonts w:hint="eastAsia" w:ascii="仿宋_GB2312" w:eastAsia="仿宋_GB2312" w:cs="仿宋_GB2312"/>
          <w:color w:val="000000"/>
          <w:sz w:val="22"/>
          <w:szCs w:val="22"/>
          <w:u w:val="single"/>
        </w:rPr>
        <w:t>技术鉴定</w:t>
      </w:r>
      <w:r>
        <w:rPr>
          <w:rFonts w:hint="eastAsia" w:ascii="仿宋_GB2312" w:eastAsia="仿宋_GB2312" w:cs="仿宋_GB2312"/>
          <w:color w:val="000000"/>
          <w:sz w:val="22"/>
          <w:szCs w:val="22"/>
        </w:rPr>
        <w:t>，结果为</w:t>
      </w:r>
      <w:r>
        <w:rPr>
          <w:rStyle w:val="6"/>
          <w:color w:val="000000"/>
          <w:sz w:val="22"/>
          <w:szCs w:val="22"/>
          <w:u w:val="single"/>
        </w:rPr>
        <w:t xml:space="preserve">          </w:t>
      </w:r>
      <w:r>
        <w:rPr>
          <w:rFonts w:hint="eastAsia" w:ascii="仿宋_GB2312" w:eastAsia="仿宋_GB2312" w:cs="仿宋_GB2312"/>
          <w:color w:val="000000"/>
          <w:sz w:val="22"/>
          <w:szCs w:val="22"/>
        </w:rPr>
        <w:t>。</w:t>
      </w:r>
    </w:p>
    <w:p w14:paraId="48ADAA5F">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你（单位）如对该检验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技术鉴定结果有异议，请在接到本告知书之日起</w:t>
      </w:r>
      <w:r>
        <w:rPr>
          <w:color w:val="000000"/>
          <w:sz w:val="22"/>
          <w:szCs w:val="22"/>
          <w:u w:val="single"/>
        </w:rPr>
        <w:t>   </w:t>
      </w:r>
      <w:r>
        <w:rPr>
          <w:rFonts w:hint="eastAsia" w:ascii="仿宋_GB2312" w:eastAsia="仿宋_GB2312" w:cs="仿宋_GB2312"/>
          <w:color w:val="000000"/>
          <w:sz w:val="22"/>
          <w:szCs w:val="22"/>
        </w:rPr>
        <w:t>日内，依法向</w:t>
      </w:r>
      <w:r>
        <w:rPr>
          <w:color w:val="000000"/>
          <w:sz w:val="22"/>
          <w:szCs w:val="22"/>
          <w:u w:val="single"/>
        </w:rPr>
        <w:t>      </w:t>
      </w:r>
      <w:r>
        <w:rPr>
          <w:rFonts w:hint="eastAsia" w:ascii="仿宋_GB2312" w:eastAsia="仿宋_GB2312" w:cs="仿宋_GB2312"/>
          <w:color w:val="000000"/>
          <w:sz w:val="22"/>
          <w:szCs w:val="22"/>
        </w:rPr>
        <w:t>提出书面复检申请。逾期即视为放弃该权利。</w:t>
      </w:r>
    </w:p>
    <w:p w14:paraId="4104EBC9">
      <w:pPr>
        <w:pStyle w:val="2"/>
        <w:keepNext w:val="0"/>
        <w:keepLines w:val="0"/>
        <w:widowControl/>
        <w:suppressLineNumbers w:val="0"/>
      </w:pPr>
      <w:r>
        <w:rPr>
          <w:rFonts w:hint="eastAsia" w:ascii="仿宋_GB2312" w:eastAsia="仿宋_GB2312" w:cs="仿宋_GB2312"/>
          <w:color w:val="000000"/>
          <w:sz w:val="22"/>
          <w:szCs w:val="22"/>
        </w:rPr>
        <w:t>特此告知。</w:t>
      </w:r>
    </w:p>
    <w:p w14:paraId="491F4E60">
      <w:pPr>
        <w:pStyle w:val="2"/>
        <w:keepNext w:val="0"/>
        <w:keepLines w:val="0"/>
        <w:widowControl/>
        <w:suppressLineNumbers w:val="0"/>
      </w:pPr>
      <w:r>
        <w:rPr>
          <w:rFonts w:hint="eastAsia" w:ascii="仿宋_GB2312" w:eastAsia="仿宋_GB2312" w:cs="仿宋_GB2312"/>
          <w:color w:val="000000"/>
          <w:sz w:val="22"/>
          <w:szCs w:val="22"/>
        </w:rPr>
        <w:t>联系人：</w:t>
      </w:r>
      <w:r>
        <w:rPr>
          <w:color w:val="000000"/>
          <w:sz w:val="22"/>
          <w:szCs w:val="22"/>
          <w:u w:val="single"/>
        </w:rPr>
        <w:t>                                                     </w:t>
      </w:r>
      <w:r>
        <w:rPr>
          <w:rFonts w:hint="eastAsia" w:ascii="仿宋_GB2312" w:eastAsia="仿宋_GB2312" w:cs="仿宋_GB2312"/>
          <w:color w:val="000000"/>
          <w:sz w:val="22"/>
          <w:szCs w:val="22"/>
          <w:u w:val="single"/>
        </w:rPr>
        <w:t>　</w:t>
      </w:r>
    </w:p>
    <w:p w14:paraId="17EA0C87">
      <w:pPr>
        <w:pStyle w:val="2"/>
        <w:keepNext w:val="0"/>
        <w:keepLines w:val="0"/>
        <w:widowControl/>
        <w:suppressLineNumbers w:val="0"/>
      </w:pPr>
      <w:r>
        <w:rPr>
          <w:rFonts w:hint="eastAsia" w:ascii="仿宋_GB2312" w:eastAsia="仿宋_GB2312" w:cs="仿宋_GB2312"/>
          <w:color w:val="000000"/>
          <w:sz w:val="22"/>
          <w:szCs w:val="22"/>
        </w:rPr>
        <w:t>联系电话：</w:t>
      </w:r>
      <w:r>
        <w:rPr>
          <w:color w:val="000000"/>
          <w:sz w:val="22"/>
          <w:szCs w:val="22"/>
          <w:u w:val="single"/>
        </w:rPr>
        <w:t>                                                   </w:t>
      </w:r>
      <w:r>
        <w:rPr>
          <w:rFonts w:hint="eastAsia" w:ascii="仿宋_GB2312" w:eastAsia="仿宋_GB2312" w:cs="仿宋_GB2312"/>
          <w:color w:val="000000"/>
          <w:sz w:val="22"/>
          <w:szCs w:val="22"/>
          <w:u w:val="single"/>
        </w:rPr>
        <w:t>　</w:t>
      </w:r>
    </w:p>
    <w:p w14:paraId="3334487F">
      <w:pPr>
        <w:pStyle w:val="2"/>
        <w:keepNext w:val="0"/>
        <w:keepLines w:val="0"/>
        <w:widowControl/>
        <w:suppressLineNumbers w:val="0"/>
      </w:pPr>
      <w:r>
        <w:rPr>
          <w:rFonts w:hint="eastAsia" w:ascii="仿宋_GB2312" w:eastAsia="仿宋_GB2312" w:cs="仿宋_GB2312"/>
          <w:color w:val="000000"/>
          <w:sz w:val="22"/>
          <w:szCs w:val="22"/>
        </w:rPr>
        <w:t>单位地址：</w:t>
      </w:r>
      <w:r>
        <w:rPr>
          <w:color w:val="000000"/>
          <w:sz w:val="22"/>
          <w:szCs w:val="22"/>
          <w:u w:val="single"/>
        </w:rPr>
        <w:t>                                                     </w:t>
      </w:r>
    </w:p>
    <w:p w14:paraId="2FAFA796">
      <w:pPr>
        <w:pStyle w:val="2"/>
        <w:keepNext w:val="0"/>
        <w:keepLines w:val="0"/>
        <w:widowControl/>
        <w:suppressLineNumbers w:val="0"/>
      </w:pPr>
      <w:r>
        <w:rPr>
          <w:rFonts w:hint="eastAsia" w:ascii="仿宋_GB2312" w:eastAsia="仿宋_GB2312" w:cs="仿宋_GB2312"/>
          <w:color w:val="000000"/>
          <w:sz w:val="22"/>
          <w:szCs w:val="22"/>
        </w:rPr>
        <w:t>附件：检验</w:t>
      </w:r>
      <w:r>
        <w:rPr>
          <w:color w:val="000000"/>
          <w:sz w:val="22"/>
          <w:szCs w:val="22"/>
        </w:rPr>
        <w:t>/</w:t>
      </w:r>
      <w:r>
        <w:rPr>
          <w:rFonts w:hint="eastAsia" w:ascii="仿宋_GB2312" w:eastAsia="仿宋_GB2312" w:cs="仿宋_GB2312"/>
          <w:color w:val="000000"/>
          <w:sz w:val="22"/>
          <w:szCs w:val="22"/>
        </w:rPr>
        <w:t>检疫</w:t>
      </w:r>
      <w:r>
        <w:rPr>
          <w:color w:val="000000"/>
          <w:sz w:val="22"/>
          <w:szCs w:val="22"/>
        </w:rPr>
        <w:t>/</w:t>
      </w:r>
      <w:r>
        <w:rPr>
          <w:rFonts w:hint="eastAsia" w:ascii="仿宋_GB2312" w:eastAsia="仿宋_GB2312" w:cs="仿宋_GB2312"/>
          <w:color w:val="000000"/>
          <w:sz w:val="22"/>
          <w:szCs w:val="22"/>
        </w:rPr>
        <w:t>检测</w:t>
      </w:r>
      <w:r>
        <w:rPr>
          <w:color w:val="000000"/>
          <w:sz w:val="22"/>
          <w:szCs w:val="22"/>
        </w:rPr>
        <w:t>/</w:t>
      </w:r>
      <w:r>
        <w:rPr>
          <w:rFonts w:hint="eastAsia" w:ascii="仿宋_GB2312" w:eastAsia="仿宋_GB2312" w:cs="仿宋_GB2312"/>
          <w:color w:val="000000"/>
          <w:sz w:val="22"/>
          <w:szCs w:val="22"/>
        </w:rPr>
        <w:t>技术鉴定报告</w:t>
      </w:r>
    </w:p>
    <w:p w14:paraId="529DA083">
      <w:pPr>
        <w:pStyle w:val="2"/>
        <w:keepNext w:val="0"/>
        <w:keepLines w:val="0"/>
        <w:widowControl/>
        <w:suppressLineNumbers w:val="0"/>
        <w:overflowPunct w:val="0"/>
        <w:topLinePunct/>
        <w:spacing w:line="400" w:lineRule="exact"/>
      </w:pPr>
      <w:r>
        <w:rPr>
          <w:color w:val="000000"/>
          <w:sz w:val="22"/>
          <w:szCs w:val="22"/>
        </w:rPr>
        <w:t> </w:t>
      </w:r>
    </w:p>
    <w:p w14:paraId="3C26934E">
      <w:pPr>
        <w:pStyle w:val="2"/>
        <w:keepNext w:val="0"/>
        <w:keepLines w:val="0"/>
        <w:widowControl/>
        <w:suppressLineNumbers w:val="0"/>
      </w:pPr>
      <w:r>
        <w:rPr>
          <w:rFonts w:hint="eastAsia" w:ascii="仿宋_GB2312" w:eastAsia="仿宋_GB2312" w:cs="仿宋_GB2312"/>
          <w:color w:val="000000"/>
          <w:sz w:val="22"/>
          <w:szCs w:val="22"/>
          <w:u w:val="single"/>
        </w:rPr>
        <w:t>行政执法主体名称</w:t>
      </w:r>
    </w:p>
    <w:p w14:paraId="045EE572">
      <w:pPr>
        <w:pStyle w:val="2"/>
        <w:keepNext w:val="0"/>
        <w:keepLines w:val="0"/>
        <w:widowControl/>
        <w:suppressLineNumbers w:val="0"/>
      </w:pPr>
      <w:r>
        <w:rPr>
          <w:rFonts w:hint="eastAsia" w:ascii="仿宋_GB2312" w:eastAsia="仿宋_GB2312" w:cs="仿宋_GB2312"/>
          <w:color w:val="000000"/>
          <w:sz w:val="22"/>
          <w:szCs w:val="22"/>
        </w:rPr>
        <w:t>（印章）</w:t>
      </w:r>
    </w:p>
    <w:p w14:paraId="13E1193D">
      <w:pPr>
        <w:pStyle w:val="2"/>
        <w:keepNext w:val="0"/>
        <w:keepLines w:val="0"/>
        <w:widowControl/>
        <w:suppressLineNumbers w:val="0"/>
      </w:pP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r>
        <w:rPr>
          <w:color w:val="000000"/>
          <w:sz w:val="22"/>
          <w:szCs w:val="22"/>
        </w:rPr>
        <w:t xml:space="preserve"> </w:t>
      </w:r>
    </w:p>
    <w:p w14:paraId="18EB8223">
      <w:pPr>
        <w:pStyle w:val="2"/>
        <w:keepNext w:val="0"/>
        <w:keepLines w:val="0"/>
        <w:widowControl/>
        <w:suppressLineNumbers w:val="0"/>
      </w:pPr>
      <w:r>
        <w:rPr>
          <w:rFonts w:hint="eastAsia" w:ascii="仿宋_GB2312" w:eastAsia="仿宋_GB2312" w:cs="仿宋_GB2312"/>
          <w:color w:val="000000"/>
          <w:sz w:val="22"/>
          <w:szCs w:val="22"/>
        </w:rPr>
        <w:t>受送达人：</w:t>
      </w:r>
      <w:r>
        <w:rPr>
          <w:rFonts w:hint="eastAsia" w:ascii="仿宋_GB2312" w:eastAsia="仿宋_GB2312" w:cs="仿宋_GB2312"/>
          <w:color w:val="000000"/>
          <w:sz w:val="22"/>
          <w:szCs w:val="22"/>
          <w:u w:val="single"/>
        </w:rPr>
        <w:t>签名或者盖章</w:t>
      </w:r>
      <w:r>
        <w:rPr>
          <w:color w:val="000000"/>
          <w:sz w:val="22"/>
          <w:szCs w:val="22"/>
        </w:rPr>
        <w:t>                       </w:t>
      </w:r>
    </w:p>
    <w:p w14:paraId="6DA3573E">
      <w:pPr>
        <w:pStyle w:val="2"/>
        <w:keepNext w:val="0"/>
        <w:keepLines w:val="0"/>
        <w:widowControl/>
        <w:suppressLineNumbers w:val="0"/>
      </w:pP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p>
    <w:p w14:paraId="23CD36DE">
      <w:pPr>
        <w:pStyle w:val="2"/>
        <w:keepNext w:val="0"/>
        <w:keepLines w:val="0"/>
        <w:widowControl/>
        <w:suppressLineNumbers w:val="0"/>
      </w:pPr>
      <w:r>
        <w:rPr>
          <w:rFonts w:hint="eastAsia" w:ascii="仿宋_GB2312" w:eastAsia="仿宋_GB2312" w:cs="仿宋_GB2312"/>
          <w:color w:val="000000"/>
          <w:sz w:val="22"/>
          <w:szCs w:val="22"/>
        </w:rPr>
        <w:t>填写注意事项：复检权利告知部分，各执法部门根据相关法律规范依据是否给予当事人复检权利的规定填写，有则需要填写告知，没有的可不填写。</w:t>
      </w:r>
    </w:p>
    <w:p w14:paraId="741417DE">
      <w:pPr>
        <w:pStyle w:val="2"/>
        <w:keepNext w:val="0"/>
        <w:keepLines w:val="0"/>
        <w:widowControl/>
        <w:suppressLineNumbers w:val="0"/>
        <w:jc w:val="left"/>
        <w:rPr>
          <w:rStyle w:val="5"/>
          <w:rFonts w:hint="eastAsia" w:ascii="方正仿宋_GBK" w:hAnsi="方正仿宋_GBK" w:eastAsia="方正仿宋_GBK" w:cs="方正仿宋_GBK"/>
          <w:bCs w:val="0"/>
          <w:sz w:val="32"/>
          <w:szCs w:val="32"/>
        </w:rPr>
      </w:pPr>
      <w:r>
        <w:rPr>
          <w:rStyle w:val="5"/>
          <w:rFonts w:hint="eastAsia" w:ascii="方正仿宋_GBK" w:hAnsi="方正仿宋_GBK" w:eastAsia="方正仿宋_GBK" w:cs="方正仿宋_GBK"/>
          <w:bCs w:val="0"/>
          <w:sz w:val="32"/>
          <w:szCs w:val="32"/>
        </w:rPr>
        <w:t>7.责令改正通知书</w:t>
      </w:r>
    </w:p>
    <w:p w14:paraId="34086829">
      <w:pPr>
        <w:pStyle w:val="2"/>
        <w:keepNext w:val="0"/>
        <w:keepLines w:val="0"/>
        <w:widowControl/>
        <w:suppressLineNumbers w:val="0"/>
      </w:pPr>
      <w:r>
        <w:rPr>
          <w:rFonts w:hint="eastAsia" w:ascii="楷体_GB2312" w:eastAsia="楷体_GB2312" w:cs="楷体_GB2312"/>
          <w:color w:val="000000"/>
          <w:sz w:val="22"/>
          <w:szCs w:val="22"/>
          <w:u w:val="single"/>
        </w:rPr>
        <w:t>（文号）</w:t>
      </w:r>
    </w:p>
    <w:p w14:paraId="06947504">
      <w:pPr>
        <w:pStyle w:val="2"/>
        <w:keepNext w:val="0"/>
        <w:keepLines w:val="0"/>
        <w:widowControl/>
        <w:suppressLineNumbers w:val="0"/>
      </w:pPr>
      <w:r>
        <w:rPr>
          <w:rFonts w:hint="eastAsia" w:ascii="仿宋_GB2312" w:eastAsia="仿宋_GB2312" w:cs="仿宋_GB2312"/>
          <w:color w:val="000000"/>
          <w:sz w:val="22"/>
          <w:szCs w:val="22"/>
        </w:rPr>
        <w:t>（法人）名称：</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38EAE54F">
      <w:pPr>
        <w:pStyle w:val="2"/>
        <w:keepNext w:val="0"/>
        <w:keepLines w:val="0"/>
        <w:widowControl/>
        <w:suppressLineNumbers w:val="0"/>
      </w:pPr>
      <w:r>
        <w:rPr>
          <w:rFonts w:hint="eastAsia" w:ascii="仿宋_GB2312" w:eastAsia="仿宋_GB2312" w:cs="仿宋_GB2312"/>
          <w:color w:val="000000"/>
          <w:sz w:val="22"/>
          <w:szCs w:val="22"/>
        </w:rPr>
        <w:t>（自然人）姓名：</w:t>
      </w:r>
      <w:r>
        <w:rPr>
          <w:color w:val="000000"/>
          <w:sz w:val="22"/>
          <w:szCs w:val="22"/>
          <w:u w:val="single"/>
        </w:rPr>
        <w:t>           </w:t>
      </w:r>
      <w:r>
        <w:rPr>
          <w:rFonts w:hint="eastAsia" w:ascii="仿宋_GB2312" w:eastAsia="仿宋_GB2312" w:cs="仿宋_GB2312"/>
          <w:color w:val="000000"/>
          <w:sz w:val="22"/>
          <w:szCs w:val="22"/>
          <w:u w:val="single"/>
        </w:rPr>
        <w:t>　　</w:t>
      </w: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2210839B">
      <w:pPr>
        <w:pStyle w:val="2"/>
        <w:keepNext w:val="0"/>
        <w:keepLines w:val="0"/>
        <w:widowControl/>
        <w:suppressLineNumbers w:val="0"/>
      </w:pPr>
      <w:r>
        <w:rPr>
          <w:rFonts w:hint="eastAsia" w:ascii="仿宋_GB2312" w:eastAsia="仿宋_GB2312" w:cs="仿宋_GB2312"/>
          <w:color w:val="000000"/>
          <w:sz w:val="22"/>
          <w:szCs w:val="22"/>
        </w:rPr>
        <w:t>（个体工商户）姓名：</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29ED0A6E">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54738C9A">
      <w:pPr>
        <w:pStyle w:val="2"/>
        <w:keepNext w:val="0"/>
        <w:keepLines w:val="0"/>
        <w:widowControl/>
        <w:suppressLineNumbers w:val="0"/>
      </w:pPr>
      <w:r>
        <w:rPr>
          <w:rFonts w:hint="eastAsia" w:ascii="仿宋_GB2312" w:eastAsia="仿宋_GB2312" w:cs="仿宋_GB2312"/>
          <w:color w:val="000000"/>
          <w:sz w:val="22"/>
          <w:szCs w:val="22"/>
        </w:rPr>
        <w:t>（非法人组织）名称：</w:t>
      </w:r>
      <w:r>
        <w:rPr>
          <w:color w:val="000000"/>
          <w:sz w:val="22"/>
          <w:szCs w:val="22"/>
          <w:u w:val="single"/>
        </w:rPr>
        <w:t xml:space="preserve">      </w:t>
      </w:r>
      <w:r>
        <w:rPr>
          <w:rFonts w:hint="eastAsia" w:ascii="仿宋_GB2312" w:eastAsia="仿宋_GB2312" w:cs="仿宋_GB2312"/>
          <w:color w:val="000000"/>
          <w:sz w:val="22"/>
          <w:szCs w:val="22"/>
        </w:rPr>
        <w:t>统一社会信用代码</w:t>
      </w:r>
      <w:r>
        <w:rPr>
          <w:rFonts w:hint="eastAsia" w:ascii="仿宋_GB2312" w:eastAsia="仿宋_GB2312" w:cs="仿宋_GB2312"/>
          <w:color w:val="000000"/>
          <w:sz w:val="22"/>
          <w:szCs w:val="22"/>
          <w:u w:val="single"/>
        </w:rPr>
        <w:t>：</w:t>
      </w:r>
      <w:r>
        <w:rPr>
          <w:color w:val="000000"/>
          <w:sz w:val="22"/>
          <w:szCs w:val="22"/>
          <w:u w:val="single"/>
        </w:rPr>
        <w:t>                                </w:t>
      </w:r>
    </w:p>
    <w:p w14:paraId="488A5496">
      <w:pPr>
        <w:pStyle w:val="2"/>
        <w:keepNext w:val="0"/>
        <w:keepLines w:val="0"/>
        <w:widowControl/>
        <w:suppressLineNumbers w:val="0"/>
      </w:pPr>
      <w:r>
        <w:rPr>
          <w:rFonts w:hint="eastAsia" w:ascii="仿宋_GB2312" w:eastAsia="仿宋_GB2312" w:cs="仿宋_GB2312"/>
          <w:color w:val="000000"/>
          <w:sz w:val="22"/>
          <w:szCs w:val="22"/>
        </w:rPr>
        <w:t>住所（地址）：</w:t>
      </w:r>
      <w:r>
        <w:rPr>
          <w:color w:val="000000"/>
          <w:sz w:val="22"/>
          <w:szCs w:val="22"/>
          <w:u w:val="single"/>
        </w:rPr>
        <w:t>                                     </w:t>
      </w:r>
    </w:p>
    <w:p w14:paraId="60BBA7BB">
      <w:pPr>
        <w:pStyle w:val="2"/>
        <w:keepNext w:val="0"/>
        <w:keepLines w:val="0"/>
        <w:widowControl/>
        <w:suppressLineNumbers w:val="0"/>
      </w:pPr>
      <w:r>
        <w:rPr>
          <w:rFonts w:hint="eastAsia" w:ascii="仿宋_GB2312" w:eastAsia="仿宋_GB2312" w:cs="仿宋_GB2312"/>
          <w:color w:val="000000"/>
          <w:sz w:val="22"/>
          <w:szCs w:val="22"/>
        </w:rPr>
        <w:t>经查，你（单位）</w:t>
      </w:r>
      <w:r>
        <w:rPr>
          <w:color w:val="000000"/>
          <w:sz w:val="22"/>
          <w:szCs w:val="22"/>
          <w:u w:val="single"/>
        </w:rPr>
        <w:t xml:space="preserve">     </w:t>
      </w:r>
      <w:r>
        <w:rPr>
          <w:rFonts w:hint="eastAsia" w:ascii="仿宋_GB2312" w:eastAsia="仿宋_GB2312" w:cs="仿宋_GB2312"/>
          <w:color w:val="000000"/>
          <w:sz w:val="22"/>
          <w:szCs w:val="22"/>
        </w:rPr>
        <w:t>的行为，违反了</w:t>
      </w:r>
      <w:r>
        <w:rPr>
          <w:rFonts w:hint="eastAsia" w:ascii="仿宋_GB2312" w:eastAsia="仿宋_GB2312" w:cs="仿宋_GB2312"/>
          <w:color w:val="000000"/>
          <w:sz w:val="22"/>
          <w:szCs w:val="22"/>
          <w:u w:val="single"/>
        </w:rPr>
        <w:t>（法律依据名称及条、款、项具体内容）</w:t>
      </w:r>
      <w:r>
        <w:rPr>
          <w:rFonts w:hint="eastAsia" w:ascii="仿宋_GB2312" w:eastAsia="仿宋_GB2312" w:cs="仿宋_GB2312"/>
          <w:color w:val="000000"/>
          <w:sz w:val="22"/>
          <w:szCs w:val="22"/>
        </w:rPr>
        <w:t>的规定，以上事实，有</w:t>
      </w:r>
      <w:r>
        <w:rPr>
          <w:rFonts w:hint="eastAsia" w:ascii="仿宋_GB2312" w:eastAsia="仿宋_GB2312" w:cs="仿宋_GB2312"/>
          <w:color w:val="000000"/>
          <w:sz w:val="22"/>
          <w:szCs w:val="22"/>
          <w:u w:val="single"/>
        </w:rPr>
        <w:t>（列举证据形式，阐述证据所要证明的内容）</w:t>
      </w:r>
      <w:r>
        <w:rPr>
          <w:rFonts w:hint="eastAsia" w:ascii="仿宋_GB2312" w:eastAsia="仿宋_GB2312" w:cs="仿宋_GB2312"/>
          <w:color w:val="000000"/>
          <w:sz w:val="22"/>
          <w:szCs w:val="22"/>
        </w:rPr>
        <w:t>等为证。依据</w:t>
      </w:r>
      <w:r>
        <w:rPr>
          <w:rFonts w:hint="eastAsia" w:ascii="仿宋_GB2312" w:eastAsia="仿宋_GB2312" w:cs="仿宋_GB2312"/>
          <w:color w:val="000000"/>
          <w:sz w:val="22"/>
          <w:szCs w:val="22"/>
          <w:u w:val="single"/>
        </w:rPr>
        <w:t>（法律依据名称及条、款、项具体内容）</w:t>
      </w:r>
      <w:r>
        <w:rPr>
          <w:rFonts w:hint="eastAsia" w:ascii="仿宋_GB2312" w:eastAsia="仿宋_GB2312" w:cs="仿宋_GB2312"/>
          <w:color w:val="000000"/>
          <w:sz w:val="22"/>
          <w:szCs w:val="22"/>
        </w:rPr>
        <w:t>的规定，现责令你（单位）：</w:t>
      </w:r>
    </w:p>
    <w:p w14:paraId="0F892AFE">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立即停止违法行为。</w:t>
      </w:r>
    </w:p>
    <w:p w14:paraId="5E1C319C">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立即改正违法行为。</w:t>
      </w:r>
    </w:p>
    <w:p w14:paraId="1007420D">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在</w:t>
      </w:r>
      <w:r>
        <w:rPr>
          <w:color w:val="000000"/>
          <w:sz w:val="22"/>
          <w:szCs w:val="22"/>
        </w:rPr>
        <w:t xml:space="preserve"> </w:t>
      </w:r>
      <w:r>
        <w:rPr>
          <w:color w:val="000000"/>
          <w:sz w:val="22"/>
          <w:szCs w:val="22"/>
          <w:u w:val="single"/>
        </w:rPr>
        <w:t>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日前</w:t>
      </w:r>
      <w:r>
        <w:rPr>
          <w:rFonts w:hint="eastAsia" w:ascii="仿宋_GB2312" w:eastAsia="仿宋_GB2312" w:cs="仿宋_GB2312"/>
          <w:color w:val="000000"/>
          <w:spacing w:val="-4"/>
          <w:sz w:val="22"/>
          <w:szCs w:val="22"/>
        </w:rPr>
        <w:t>改正违法行为，</w:t>
      </w:r>
      <w:r>
        <w:rPr>
          <w:rFonts w:hint="eastAsia" w:ascii="仿宋_GB2312" w:eastAsia="仿宋_GB2312" w:cs="仿宋_GB2312"/>
          <w:color w:val="000000"/>
          <w:sz w:val="22"/>
          <w:szCs w:val="22"/>
        </w:rPr>
        <w:t>改正内容和要求如下：</w:t>
      </w:r>
      <w:r>
        <w:rPr>
          <w:color w:val="000000"/>
          <w:sz w:val="22"/>
          <w:szCs w:val="22"/>
          <w:u w:val="single"/>
        </w:rPr>
        <w:t>                                                  </w:t>
      </w:r>
    </w:p>
    <w:p w14:paraId="471092ED">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请于</w:t>
      </w:r>
      <w:r>
        <w:rPr>
          <w:color w:val="000000"/>
          <w:sz w:val="22"/>
          <w:szCs w:val="22"/>
          <w:u w:val="single"/>
        </w:rPr>
        <w:t>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日到本单位</w:t>
      </w:r>
      <w:r>
        <w:rPr>
          <w:color w:val="000000"/>
          <w:sz w:val="22"/>
          <w:szCs w:val="22"/>
          <w:u w:val="single"/>
        </w:rPr>
        <w:t xml:space="preserve">  </w:t>
      </w:r>
      <w:r>
        <w:rPr>
          <w:rFonts w:hint="eastAsia" w:ascii="仿宋_GB2312" w:eastAsia="仿宋_GB2312" w:cs="仿宋_GB2312"/>
          <w:color w:val="000000"/>
          <w:sz w:val="22"/>
          <w:szCs w:val="22"/>
          <w:u w:val="single"/>
        </w:rPr>
        <w:t>（具体承办机构）</w:t>
      </w:r>
      <w:r>
        <w:rPr>
          <w:rFonts w:hint="eastAsia" w:ascii="仿宋_GB2312" w:eastAsia="仿宋_GB2312" w:cs="仿宋_GB2312"/>
          <w:color w:val="000000"/>
          <w:sz w:val="22"/>
          <w:szCs w:val="22"/>
        </w:rPr>
        <w:t>接受处理。</w:t>
      </w:r>
      <w:r>
        <w:rPr>
          <w:color w:val="000000"/>
          <w:sz w:val="22"/>
          <w:szCs w:val="22"/>
        </w:rPr>
        <w:t>☐</w:t>
      </w:r>
      <w:r>
        <w:rPr>
          <w:rFonts w:hint="eastAsia" w:ascii="仿宋_GB2312" w:eastAsia="仿宋_GB2312" w:cs="仿宋_GB2312"/>
          <w:color w:val="000000"/>
          <w:sz w:val="22"/>
          <w:szCs w:val="22"/>
        </w:rPr>
        <w:t>并于</w:t>
      </w:r>
      <w:r>
        <w:rPr>
          <w:color w:val="000000"/>
          <w:sz w:val="22"/>
          <w:szCs w:val="22"/>
          <w:u w:val="single"/>
        </w:rPr>
        <w:t xml:space="preserve">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日前将整改情况书面报告本单位。</w:t>
      </w:r>
    </w:p>
    <w:p w14:paraId="6D60F4BB">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拒不改正或者逾期不改正的，将根据（依据）实施按日连续处罚。</w:t>
      </w:r>
      <w:r>
        <w:rPr>
          <w:color w:val="000000"/>
          <w:sz w:val="22"/>
          <w:szCs w:val="22"/>
        </w:rPr>
        <w:t> </w:t>
      </w:r>
    </w:p>
    <w:p w14:paraId="025953DE">
      <w:pPr>
        <w:pStyle w:val="2"/>
        <w:keepNext w:val="0"/>
        <w:keepLines w:val="0"/>
        <w:widowControl/>
        <w:suppressLineNumbers w:val="0"/>
      </w:pPr>
      <w:r>
        <w:rPr>
          <w:color w:val="000000"/>
          <w:sz w:val="22"/>
          <w:szCs w:val="22"/>
        </w:rPr>
        <w:t>☐</w:t>
      </w:r>
      <w:r>
        <w:rPr>
          <w:rFonts w:hint="eastAsia" w:ascii="仿宋_GB2312" w:eastAsia="仿宋_GB2312" w:cs="仿宋_GB2312"/>
          <w:color w:val="000000"/>
          <w:sz w:val="22"/>
          <w:szCs w:val="22"/>
        </w:rPr>
        <w:t>如你（单位）不服本通知，可以自收到本通知书之日起</w:t>
      </w:r>
      <w:r>
        <w:rPr>
          <w:color w:val="000000"/>
          <w:sz w:val="22"/>
          <w:szCs w:val="22"/>
          <w:u w:val="single"/>
        </w:rPr>
        <w:t>  60</w:t>
      </w:r>
      <w:r>
        <w:rPr>
          <w:rFonts w:hint="eastAsia" w:ascii="仿宋_GB2312" w:eastAsia="仿宋_GB2312" w:cs="仿宋_GB2312"/>
          <w:color w:val="000000"/>
          <w:sz w:val="22"/>
          <w:szCs w:val="22"/>
          <w:u w:val="single"/>
        </w:rPr>
        <w:t>日</w:t>
      </w:r>
      <w:r>
        <w:rPr>
          <w:rFonts w:hint="eastAsia" w:ascii="仿宋_GB2312" w:eastAsia="仿宋_GB2312" w:cs="仿宋_GB2312"/>
          <w:color w:val="000000"/>
          <w:sz w:val="22"/>
          <w:szCs w:val="22"/>
        </w:rPr>
        <w:t>内向</w:t>
      </w:r>
      <w:r>
        <w:rPr>
          <w:color w:val="000000"/>
          <w:sz w:val="22"/>
          <w:szCs w:val="22"/>
          <w:u w:val="single"/>
        </w:rPr>
        <w:t>××</w:t>
      </w:r>
      <w:r>
        <w:rPr>
          <w:rFonts w:hint="eastAsia" w:ascii="仿宋_GB2312" w:eastAsia="仿宋_GB2312" w:cs="仿宋_GB2312"/>
          <w:color w:val="000000"/>
          <w:sz w:val="22"/>
          <w:szCs w:val="22"/>
        </w:rPr>
        <w:t>人民政府申请行政复议，也可以自收到本通知书之日起</w:t>
      </w:r>
      <w:r>
        <w:rPr>
          <w:color w:val="000000"/>
          <w:sz w:val="22"/>
          <w:szCs w:val="22"/>
          <w:u w:val="single"/>
        </w:rPr>
        <w:t>6</w:t>
      </w:r>
      <w:r>
        <w:rPr>
          <w:rFonts w:hint="eastAsia" w:ascii="仿宋_GB2312" w:eastAsia="仿宋_GB2312" w:cs="仿宋_GB2312"/>
          <w:color w:val="000000"/>
          <w:sz w:val="22"/>
          <w:szCs w:val="22"/>
          <w:u w:val="single"/>
        </w:rPr>
        <w:t>个月</w:t>
      </w:r>
      <w:r>
        <w:rPr>
          <w:rFonts w:hint="eastAsia" w:ascii="仿宋_GB2312" w:eastAsia="仿宋_GB2312" w:cs="仿宋_GB2312"/>
          <w:color w:val="000000"/>
          <w:sz w:val="22"/>
          <w:szCs w:val="22"/>
        </w:rPr>
        <w:t>内向</w:t>
      </w:r>
      <w:r>
        <w:rPr>
          <w:color w:val="000000"/>
          <w:sz w:val="22"/>
          <w:szCs w:val="22"/>
          <w:u w:val="single"/>
        </w:rPr>
        <w:t>××</w:t>
      </w:r>
      <w:r>
        <w:rPr>
          <w:rFonts w:hint="eastAsia" w:ascii="仿宋_GB2312" w:eastAsia="仿宋_GB2312" w:cs="仿宋_GB2312"/>
          <w:color w:val="000000"/>
          <w:sz w:val="22"/>
          <w:szCs w:val="22"/>
        </w:rPr>
        <w:t>人民法院提起行政诉讼。</w:t>
      </w:r>
    </w:p>
    <w:p w14:paraId="64F34D92">
      <w:pPr>
        <w:pStyle w:val="2"/>
        <w:keepNext w:val="0"/>
        <w:keepLines w:val="0"/>
        <w:widowControl/>
        <w:suppressLineNumbers w:val="0"/>
      </w:pPr>
      <w:r>
        <w:rPr>
          <w:rFonts w:hint="eastAsia" w:ascii="仿宋_GB2312" w:eastAsia="仿宋_GB2312" w:cs="仿宋_GB2312"/>
          <w:color w:val="000000"/>
          <w:sz w:val="22"/>
          <w:szCs w:val="22"/>
        </w:rPr>
        <w:t>联系人：</w:t>
      </w:r>
      <w:r>
        <w:rPr>
          <w:color w:val="000000"/>
          <w:sz w:val="22"/>
          <w:szCs w:val="22"/>
          <w:u w:val="single"/>
        </w:rPr>
        <w:t>                                                         </w:t>
      </w:r>
    </w:p>
    <w:p w14:paraId="6DA9AD31">
      <w:pPr>
        <w:pStyle w:val="2"/>
        <w:keepNext w:val="0"/>
        <w:keepLines w:val="0"/>
        <w:widowControl/>
        <w:suppressLineNumbers w:val="0"/>
      </w:pPr>
      <w:r>
        <w:rPr>
          <w:rFonts w:hint="eastAsia" w:ascii="仿宋_GB2312" w:eastAsia="仿宋_GB2312" w:cs="仿宋_GB2312"/>
          <w:color w:val="000000"/>
          <w:sz w:val="22"/>
          <w:szCs w:val="22"/>
        </w:rPr>
        <w:t>联系电话：</w:t>
      </w:r>
      <w:r>
        <w:rPr>
          <w:color w:val="000000"/>
          <w:sz w:val="22"/>
          <w:szCs w:val="22"/>
          <w:u w:val="single"/>
        </w:rPr>
        <w:t>                                                        </w:t>
      </w:r>
    </w:p>
    <w:p w14:paraId="6A5C662D">
      <w:pPr>
        <w:pStyle w:val="2"/>
        <w:keepNext w:val="0"/>
        <w:keepLines w:val="0"/>
        <w:widowControl/>
        <w:suppressLineNumbers w:val="0"/>
      </w:pPr>
      <w:r>
        <w:rPr>
          <w:rFonts w:hint="eastAsia" w:ascii="仿宋_GB2312" w:eastAsia="仿宋_GB2312" w:cs="仿宋_GB2312"/>
          <w:color w:val="000000"/>
          <w:sz w:val="22"/>
          <w:szCs w:val="22"/>
        </w:rPr>
        <w:t>单位地址：</w:t>
      </w:r>
      <w:r>
        <w:rPr>
          <w:color w:val="000000"/>
          <w:sz w:val="22"/>
          <w:szCs w:val="22"/>
          <w:u w:val="single"/>
        </w:rPr>
        <w:t>                                                        </w:t>
      </w:r>
    </w:p>
    <w:p w14:paraId="3ABD470E">
      <w:pPr>
        <w:pStyle w:val="2"/>
        <w:keepNext w:val="0"/>
        <w:keepLines w:val="0"/>
        <w:widowControl/>
        <w:suppressLineNumbers w:val="0"/>
      </w:pPr>
      <w:r>
        <w:rPr>
          <w:color w:val="000000"/>
          <w:sz w:val="22"/>
          <w:szCs w:val="22"/>
        </w:rPr>
        <w:t> </w:t>
      </w:r>
    </w:p>
    <w:p w14:paraId="6F80E663">
      <w:pPr>
        <w:pStyle w:val="2"/>
        <w:keepNext w:val="0"/>
        <w:keepLines w:val="0"/>
        <w:widowControl/>
        <w:suppressLineNumbers w:val="0"/>
      </w:pPr>
      <w:r>
        <w:rPr>
          <w:rFonts w:hint="eastAsia" w:ascii="仿宋_GB2312" w:eastAsia="仿宋_GB2312" w:cs="仿宋_GB2312"/>
          <w:color w:val="000000"/>
          <w:sz w:val="22"/>
          <w:szCs w:val="22"/>
          <w:u w:val="single"/>
        </w:rPr>
        <w:t>行政执法主体名称</w:t>
      </w:r>
    </w:p>
    <w:p w14:paraId="55704B82">
      <w:pPr>
        <w:pStyle w:val="2"/>
        <w:keepNext w:val="0"/>
        <w:keepLines w:val="0"/>
        <w:widowControl/>
        <w:suppressLineNumbers w:val="0"/>
      </w:pPr>
      <w:r>
        <w:rPr>
          <w:rFonts w:hint="eastAsia" w:ascii="仿宋_GB2312" w:eastAsia="仿宋_GB2312" w:cs="仿宋_GB2312"/>
          <w:color w:val="000000"/>
          <w:sz w:val="22"/>
          <w:szCs w:val="22"/>
        </w:rPr>
        <w:t>（印章）</w:t>
      </w:r>
    </w:p>
    <w:p w14:paraId="52017998">
      <w:pPr>
        <w:pStyle w:val="2"/>
        <w:keepNext w:val="0"/>
        <w:keepLines w:val="0"/>
        <w:widowControl/>
        <w:suppressLineNumbers w:val="0"/>
      </w:pP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r>
        <w:rPr>
          <w:color w:val="000000"/>
          <w:sz w:val="22"/>
          <w:szCs w:val="22"/>
        </w:rPr>
        <w:t xml:space="preserve"> </w:t>
      </w:r>
    </w:p>
    <w:p w14:paraId="6F57F4A7">
      <w:pPr>
        <w:pStyle w:val="2"/>
        <w:keepNext w:val="0"/>
        <w:keepLines w:val="0"/>
        <w:widowControl/>
        <w:suppressLineNumbers w:val="0"/>
      </w:pPr>
      <w:r>
        <w:rPr>
          <w:rFonts w:hint="eastAsia" w:ascii="仿宋_GB2312" w:eastAsia="仿宋_GB2312" w:cs="仿宋_GB2312"/>
          <w:color w:val="000000"/>
          <w:sz w:val="22"/>
          <w:szCs w:val="22"/>
        </w:rPr>
        <w:t>受送达人：</w:t>
      </w:r>
      <w:r>
        <w:rPr>
          <w:rFonts w:hint="eastAsia" w:ascii="仿宋_GB2312" w:eastAsia="仿宋_GB2312" w:cs="仿宋_GB2312"/>
          <w:color w:val="000000"/>
          <w:sz w:val="22"/>
          <w:szCs w:val="22"/>
          <w:u w:val="single"/>
        </w:rPr>
        <w:t>　签名或者盖章　</w:t>
      </w:r>
      <w:r>
        <w:rPr>
          <w:color w:val="000000"/>
          <w:sz w:val="22"/>
          <w:szCs w:val="22"/>
        </w:rPr>
        <w:t>                        </w:t>
      </w:r>
    </w:p>
    <w:p w14:paraId="353F5359">
      <w:pPr>
        <w:pStyle w:val="2"/>
        <w:keepNext w:val="0"/>
        <w:keepLines w:val="0"/>
        <w:widowControl/>
        <w:suppressLineNumbers w:val="0"/>
      </w:pP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p>
    <w:p w14:paraId="4F719692">
      <w:pPr>
        <w:pStyle w:val="2"/>
        <w:keepNext w:val="0"/>
        <w:keepLines w:val="0"/>
        <w:widowControl/>
        <w:suppressLineNumbers w:val="0"/>
      </w:pPr>
      <w:r>
        <w:rPr>
          <w:rFonts w:hint="eastAsia" w:ascii="仿宋_GB2312" w:eastAsia="仿宋_GB2312" w:cs="仿宋_GB2312"/>
          <w:color w:val="000000"/>
          <w:sz w:val="22"/>
          <w:szCs w:val="22"/>
        </w:rPr>
        <w:t>填写注意事项：</w:t>
      </w:r>
      <w:r>
        <w:rPr>
          <w:color w:val="000000"/>
          <w:sz w:val="22"/>
          <w:szCs w:val="22"/>
        </w:rPr>
        <w:t>1.</w:t>
      </w:r>
      <w:r>
        <w:rPr>
          <w:rFonts w:hint="eastAsia" w:ascii="仿宋_GB2312" w:eastAsia="仿宋_GB2312" w:cs="仿宋_GB2312"/>
          <w:color w:val="000000"/>
          <w:sz w:val="22"/>
          <w:szCs w:val="22"/>
        </w:rPr>
        <w:t>执法单位可根据本部门具体规定，将《责令改正通知书》名称修改为《责令改正决定书》。</w:t>
      </w:r>
      <w:r>
        <w:rPr>
          <w:color w:val="000000"/>
          <w:sz w:val="22"/>
          <w:szCs w:val="22"/>
        </w:rPr>
        <w:t>2.</w:t>
      </w:r>
      <w:r>
        <w:rPr>
          <w:rFonts w:hint="eastAsia" w:ascii="仿宋_GB2312" w:eastAsia="仿宋_GB2312" w:cs="仿宋_GB2312"/>
          <w:color w:val="000000"/>
          <w:sz w:val="22"/>
          <w:szCs w:val="22"/>
        </w:rPr>
        <w:t>对依法属于行政复议前置情形的，行政执法主体应当根据实际情况对救济途径的告知部分作相应调整。</w:t>
      </w:r>
    </w:p>
    <w:p w14:paraId="0B0E84A9">
      <w:pPr>
        <w:pStyle w:val="2"/>
        <w:keepNext w:val="0"/>
        <w:keepLines w:val="0"/>
        <w:widowControl/>
        <w:suppressLineNumbers w:val="0"/>
        <w:ind w:left="0" w:right="0"/>
        <w:jc w:val="left"/>
        <w:rPr>
          <w:rStyle w:val="5"/>
          <w:rFonts w:hint="eastAsia" w:ascii="方正仿宋_GBK" w:hAnsi="方正仿宋_GBK" w:eastAsia="方正仿宋_GBK" w:cs="方正仿宋_GBK"/>
          <w:bCs w:val="0"/>
          <w:sz w:val="32"/>
          <w:szCs w:val="32"/>
        </w:rPr>
      </w:pPr>
      <w:bookmarkStart w:id="0" w:name="_GoBack"/>
      <w:bookmarkEnd w:id="0"/>
      <w:r>
        <w:rPr>
          <w:rStyle w:val="5"/>
          <w:rFonts w:hint="eastAsia" w:ascii="方正仿宋_GBK" w:hAnsi="方正仿宋_GBK" w:eastAsia="方正仿宋_GBK" w:cs="方正仿宋_GBK"/>
          <w:bCs w:val="0"/>
          <w:sz w:val="32"/>
          <w:szCs w:val="32"/>
        </w:rPr>
        <w:t>8.整改复查意见书</w:t>
      </w:r>
    </w:p>
    <w:p w14:paraId="59F777B8">
      <w:pPr>
        <w:pStyle w:val="2"/>
        <w:keepNext w:val="0"/>
        <w:keepLines w:val="0"/>
        <w:widowControl/>
        <w:suppressLineNumbers w:val="0"/>
      </w:pPr>
      <w:r>
        <w:rPr>
          <w:rFonts w:hint="eastAsia" w:ascii="楷体_GB2312" w:eastAsia="楷体_GB2312" w:cs="楷体_GB2312"/>
          <w:color w:val="000000"/>
          <w:sz w:val="22"/>
          <w:szCs w:val="22"/>
        </w:rPr>
        <w:t>（文号或者编号）</w:t>
      </w:r>
    </w:p>
    <w:p w14:paraId="06BD5060">
      <w:pPr>
        <w:pStyle w:val="2"/>
        <w:keepNext w:val="0"/>
        <w:keepLines w:val="0"/>
        <w:widowControl/>
        <w:suppressLineNumbers w:val="0"/>
      </w:pPr>
      <w:r>
        <w:rPr>
          <w:rFonts w:hint="eastAsia" w:ascii="仿宋_GB2312" w:eastAsia="仿宋_GB2312" w:cs="仿宋_GB2312"/>
          <w:color w:val="000000"/>
          <w:sz w:val="22"/>
          <w:szCs w:val="22"/>
        </w:rPr>
        <w:t>（法人）名称：</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4984AD18">
      <w:pPr>
        <w:pStyle w:val="2"/>
        <w:keepNext w:val="0"/>
        <w:keepLines w:val="0"/>
        <w:widowControl/>
        <w:suppressLineNumbers w:val="0"/>
      </w:pPr>
      <w:r>
        <w:rPr>
          <w:rFonts w:hint="eastAsia" w:ascii="仿宋_GB2312" w:eastAsia="仿宋_GB2312" w:cs="仿宋_GB2312"/>
          <w:color w:val="000000"/>
          <w:sz w:val="22"/>
          <w:szCs w:val="22"/>
        </w:rPr>
        <w:t>（自然人）姓名：</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xml:space="preserve">                                </w:t>
      </w:r>
      <w:r>
        <w:rPr>
          <w:rFonts w:hint="eastAsia" w:ascii="仿宋_GB2312" w:eastAsia="仿宋_GB2312" w:cs="仿宋_GB2312"/>
          <w:color w:val="000000"/>
          <w:sz w:val="22"/>
          <w:szCs w:val="22"/>
          <w:u w:val="single"/>
        </w:rPr>
        <w:t>　　</w:t>
      </w:r>
    </w:p>
    <w:p w14:paraId="49E95C9E">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33574E84">
      <w:pPr>
        <w:pStyle w:val="2"/>
        <w:keepNext w:val="0"/>
        <w:keepLines w:val="0"/>
        <w:widowControl/>
        <w:suppressLineNumbers w:val="0"/>
      </w:pPr>
      <w:r>
        <w:rPr>
          <w:rFonts w:hint="eastAsia" w:ascii="仿宋_GB2312" w:eastAsia="仿宋_GB2312" w:cs="仿宋_GB2312"/>
          <w:color w:val="000000"/>
          <w:sz w:val="22"/>
          <w:szCs w:val="22"/>
        </w:rPr>
        <w:t>（个体工商户）姓名：</w:t>
      </w:r>
      <w:r>
        <w:rPr>
          <w:color w:val="000000"/>
          <w:sz w:val="22"/>
          <w:szCs w:val="22"/>
          <w:u w:val="single"/>
        </w:rPr>
        <w:t xml:space="preserve">      </w:t>
      </w:r>
      <w:r>
        <w:rPr>
          <w:rFonts w:hint="eastAsia" w:ascii="仿宋_GB2312" w:eastAsia="仿宋_GB2312" w:cs="仿宋_GB2312"/>
          <w:color w:val="000000"/>
          <w:sz w:val="22"/>
          <w:szCs w:val="22"/>
        </w:rPr>
        <w:t>统一社会信用代码：</w:t>
      </w:r>
      <w:r>
        <w:rPr>
          <w:color w:val="000000"/>
          <w:sz w:val="22"/>
          <w:szCs w:val="22"/>
          <w:u w:val="single"/>
        </w:rPr>
        <w:t>                             </w:t>
      </w:r>
    </w:p>
    <w:p w14:paraId="50C43BFA">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u w:val="single"/>
        </w:rPr>
        <w:t xml:space="preserve">   </w:t>
      </w:r>
      <w:r>
        <w:rPr>
          <w:rFonts w:hint="eastAsia" w:ascii="仿宋_GB2312" w:eastAsia="仿宋_GB2312" w:cs="仿宋_GB2312"/>
          <w:color w:val="000000"/>
          <w:sz w:val="22"/>
          <w:szCs w:val="22"/>
          <w:u w:val="single"/>
        </w:rPr>
        <w:t>　　　　</w:t>
      </w:r>
      <w:r>
        <w:rPr>
          <w:color w:val="000000"/>
          <w:sz w:val="22"/>
          <w:szCs w:val="22"/>
          <w:u w:val="single"/>
        </w:rPr>
        <w:t>                                         </w:t>
      </w:r>
    </w:p>
    <w:p w14:paraId="68FE6439">
      <w:pPr>
        <w:pStyle w:val="2"/>
        <w:keepNext w:val="0"/>
        <w:keepLines w:val="0"/>
        <w:widowControl/>
        <w:suppressLineNumbers w:val="0"/>
      </w:pPr>
      <w:r>
        <w:rPr>
          <w:rFonts w:hint="eastAsia" w:ascii="仿宋_GB2312" w:eastAsia="仿宋_GB2312" w:cs="仿宋_GB2312"/>
          <w:color w:val="000000"/>
          <w:sz w:val="22"/>
          <w:szCs w:val="22"/>
        </w:rPr>
        <w:t>（非法人组织）名称：</w:t>
      </w:r>
      <w:r>
        <w:rPr>
          <w:color w:val="000000"/>
          <w:sz w:val="22"/>
          <w:szCs w:val="22"/>
          <w:u w:val="single"/>
        </w:rPr>
        <w:t xml:space="preserve">      </w:t>
      </w:r>
      <w:r>
        <w:rPr>
          <w:rFonts w:hint="eastAsia" w:ascii="仿宋_GB2312" w:eastAsia="仿宋_GB2312" w:cs="仿宋_GB2312"/>
          <w:color w:val="000000"/>
          <w:sz w:val="22"/>
          <w:szCs w:val="22"/>
        </w:rPr>
        <w:t>统一社会信用代码</w:t>
      </w:r>
      <w:r>
        <w:rPr>
          <w:rFonts w:hint="eastAsia" w:ascii="仿宋_GB2312" w:eastAsia="仿宋_GB2312" w:cs="仿宋_GB2312"/>
          <w:color w:val="000000"/>
          <w:sz w:val="22"/>
          <w:szCs w:val="22"/>
          <w:u w:val="single"/>
        </w:rPr>
        <w:t>：</w:t>
      </w:r>
      <w:r>
        <w:rPr>
          <w:color w:val="000000"/>
          <w:sz w:val="22"/>
          <w:szCs w:val="22"/>
          <w:u w:val="single"/>
        </w:rPr>
        <w:t>                                </w:t>
      </w:r>
    </w:p>
    <w:p w14:paraId="36D103B5">
      <w:pPr>
        <w:pStyle w:val="2"/>
        <w:keepNext w:val="0"/>
        <w:keepLines w:val="0"/>
        <w:widowControl/>
        <w:suppressLineNumbers w:val="0"/>
      </w:pPr>
      <w:r>
        <w:rPr>
          <w:rFonts w:hint="eastAsia" w:ascii="仿宋_GB2312" w:eastAsia="仿宋_GB2312" w:cs="仿宋_GB2312"/>
          <w:color w:val="000000"/>
          <w:sz w:val="22"/>
          <w:szCs w:val="22"/>
        </w:rPr>
        <w:t>住所（地址）：</w:t>
      </w:r>
      <w:r>
        <w:rPr>
          <w:color w:val="000000"/>
          <w:sz w:val="22"/>
          <w:szCs w:val="22"/>
          <w:u w:val="single"/>
        </w:rPr>
        <w:t>                                          </w:t>
      </w:r>
    </w:p>
    <w:p w14:paraId="7E58B3E0">
      <w:pPr>
        <w:pStyle w:val="2"/>
        <w:keepNext w:val="0"/>
        <w:keepLines w:val="0"/>
        <w:widowControl/>
        <w:suppressLineNumbers w:val="0"/>
      </w:pPr>
      <w:r>
        <w:rPr>
          <w:rFonts w:hint="eastAsia" w:ascii="仿宋_GB2312" w:eastAsia="仿宋_GB2312" w:cs="仿宋_GB2312"/>
          <w:color w:val="000000"/>
          <w:sz w:val="22"/>
          <w:szCs w:val="22"/>
        </w:rPr>
        <w:t>监护人姓名</w:t>
      </w:r>
      <w:r>
        <w:rPr>
          <w:color w:val="000000"/>
          <w:sz w:val="22"/>
          <w:szCs w:val="22"/>
        </w:rPr>
        <w:t>/</w:t>
      </w:r>
      <w:r>
        <w:rPr>
          <w:rFonts w:hint="eastAsia" w:ascii="仿宋_GB2312" w:eastAsia="仿宋_GB2312" w:cs="仿宋_GB2312"/>
          <w:color w:val="000000"/>
          <w:sz w:val="22"/>
          <w:szCs w:val="22"/>
        </w:rPr>
        <w:t>名称：</w:t>
      </w:r>
      <w:r>
        <w:rPr>
          <w:color w:val="000000"/>
          <w:sz w:val="22"/>
          <w:szCs w:val="22"/>
          <w:u w:val="single"/>
        </w:rPr>
        <w:t>                                      </w:t>
      </w:r>
    </w:p>
    <w:p w14:paraId="176E3291">
      <w:pPr>
        <w:pStyle w:val="2"/>
        <w:keepNext w:val="0"/>
        <w:keepLines w:val="0"/>
        <w:widowControl/>
        <w:suppressLineNumbers w:val="0"/>
      </w:pPr>
      <w:r>
        <w:rPr>
          <w:rFonts w:hint="eastAsia" w:ascii="仿宋_GB2312" w:eastAsia="仿宋_GB2312" w:cs="仿宋_GB2312"/>
          <w:color w:val="000000"/>
          <w:sz w:val="22"/>
          <w:szCs w:val="22"/>
        </w:rPr>
        <w:t>证件类型及号码</w:t>
      </w:r>
      <w:r>
        <w:rPr>
          <w:color w:val="000000"/>
          <w:sz w:val="22"/>
          <w:szCs w:val="22"/>
        </w:rPr>
        <w:t>/</w:t>
      </w:r>
      <w:r>
        <w:rPr>
          <w:rFonts w:hint="eastAsia" w:ascii="仿宋_GB2312" w:eastAsia="仿宋_GB2312" w:cs="仿宋_GB2312"/>
          <w:color w:val="000000"/>
          <w:sz w:val="22"/>
          <w:szCs w:val="22"/>
        </w:rPr>
        <w:t>统一社会信用代码：</w:t>
      </w:r>
      <w:r>
        <w:rPr>
          <w:color w:val="000000"/>
          <w:sz w:val="22"/>
          <w:szCs w:val="22"/>
          <w:u w:val="single"/>
        </w:rPr>
        <w:t>                      </w:t>
      </w:r>
    </w:p>
    <w:p w14:paraId="7C684B7E">
      <w:pPr>
        <w:pStyle w:val="2"/>
        <w:keepNext w:val="0"/>
        <w:keepLines w:val="0"/>
        <w:widowControl/>
        <w:suppressLineNumbers w:val="0"/>
      </w:pPr>
      <w:r>
        <w:rPr>
          <w:rFonts w:hint="eastAsia" w:ascii="仿宋_GB2312" w:eastAsia="仿宋_GB2312" w:cs="仿宋_GB2312"/>
          <w:color w:val="000000"/>
          <w:sz w:val="22"/>
          <w:szCs w:val="22"/>
        </w:rPr>
        <w:t>本机关（单位）于</w:t>
      </w:r>
      <w:r>
        <w:rPr>
          <w:color w:val="000000"/>
          <w:sz w:val="22"/>
          <w:szCs w:val="22"/>
          <w:u w:val="single"/>
        </w:rPr>
        <w:t>    </w:t>
      </w:r>
      <w:r>
        <w:rPr>
          <w:rFonts w:hint="eastAsia" w:ascii="仿宋_GB2312" w:eastAsia="仿宋_GB2312" w:cs="仿宋_GB2312"/>
          <w:color w:val="000000"/>
          <w:sz w:val="22"/>
          <w:szCs w:val="22"/>
        </w:rPr>
        <w:t>年</w:t>
      </w:r>
      <w:r>
        <w:rPr>
          <w:color w:val="000000"/>
          <w:sz w:val="22"/>
          <w:szCs w:val="22"/>
          <w:u w:val="single"/>
        </w:rPr>
        <w:t xml:space="preserve">  </w:t>
      </w:r>
      <w:r>
        <w:rPr>
          <w:rFonts w:hint="eastAsia" w:ascii="仿宋_GB2312" w:eastAsia="仿宋_GB2312" w:cs="仿宋_GB2312"/>
          <w:color w:val="000000"/>
          <w:sz w:val="22"/>
          <w:szCs w:val="22"/>
        </w:rPr>
        <w:t>月</w:t>
      </w:r>
      <w:r>
        <w:rPr>
          <w:color w:val="000000"/>
          <w:sz w:val="22"/>
          <w:szCs w:val="22"/>
          <w:u w:val="single"/>
        </w:rPr>
        <w:t xml:space="preserve">  </w:t>
      </w:r>
      <w:r>
        <w:rPr>
          <w:rFonts w:hint="eastAsia" w:ascii="仿宋_GB2312" w:eastAsia="仿宋_GB2312" w:cs="仿宋_GB2312"/>
          <w:color w:val="000000"/>
          <w:sz w:val="22"/>
          <w:szCs w:val="22"/>
        </w:rPr>
        <w:t>日作出了</w:t>
      </w:r>
      <w:r>
        <w:rPr>
          <w:rFonts w:hint="eastAsia" w:ascii="仿宋_GB2312" w:eastAsia="仿宋_GB2312" w:cs="仿宋_GB2312"/>
          <w:color w:val="000000"/>
          <w:sz w:val="22"/>
          <w:szCs w:val="22"/>
          <w:u w:val="single"/>
        </w:rPr>
        <w:t>《责令改正通知书》（文号）</w:t>
      </w:r>
      <w:r>
        <w:rPr>
          <w:color w:val="000000"/>
          <w:sz w:val="22"/>
          <w:szCs w:val="22"/>
          <w:u w:val="single"/>
        </w:rPr>
        <w:t xml:space="preserve">  </w:t>
      </w:r>
      <w:r>
        <w:rPr>
          <w:rFonts w:hint="eastAsia" w:ascii="仿宋_GB2312" w:eastAsia="仿宋_GB2312" w:cs="仿宋_GB2312"/>
          <w:color w:val="000000"/>
          <w:sz w:val="22"/>
          <w:szCs w:val="22"/>
        </w:rPr>
        <w:t>，经对你（单位）整改情况进行复查，</w:t>
      </w:r>
      <w:r>
        <w:rPr>
          <w:color w:val="000000"/>
          <w:sz w:val="22"/>
          <w:szCs w:val="22"/>
          <w:u w:val="single"/>
        </w:rPr>
        <w:t xml:space="preserve">☐ </w:t>
      </w:r>
      <w:r>
        <w:rPr>
          <w:rFonts w:hint="eastAsia" w:ascii="仿宋_GB2312" w:eastAsia="仿宋_GB2312" w:cs="仿宋_GB2312"/>
          <w:color w:val="000000"/>
          <w:sz w:val="22"/>
          <w:szCs w:val="22"/>
          <w:u w:val="single"/>
        </w:rPr>
        <w:t>你（单位）已按照要求整改完毕。</w:t>
      </w:r>
      <w:r>
        <w:rPr>
          <w:color w:val="000000"/>
          <w:sz w:val="22"/>
          <w:szCs w:val="22"/>
          <w:u w:val="single"/>
        </w:rPr>
        <w:t xml:space="preserve">☐ </w:t>
      </w:r>
      <w:r>
        <w:rPr>
          <w:rFonts w:hint="eastAsia" w:ascii="仿宋_GB2312" w:eastAsia="仿宋_GB2312" w:cs="仿宋_GB2312"/>
          <w:color w:val="000000"/>
          <w:sz w:val="22"/>
          <w:szCs w:val="22"/>
          <w:u w:val="single"/>
        </w:rPr>
        <w:t>提出如下意见：</w:t>
      </w:r>
    </w:p>
    <w:p w14:paraId="564BFA3E">
      <w:pPr>
        <w:pStyle w:val="2"/>
        <w:keepNext w:val="0"/>
        <w:keepLines w:val="0"/>
        <w:widowControl/>
        <w:suppressLineNumbers w:val="0"/>
        <w:overflowPunct w:val="0"/>
        <w:topLinePunct/>
        <w:spacing w:line="480" w:lineRule="exact"/>
      </w:pPr>
      <w:r>
        <w:rPr>
          <w:color w:val="000000"/>
          <w:sz w:val="22"/>
          <w:szCs w:val="22"/>
        </w:rPr>
        <w:t> </w:t>
      </w:r>
    </w:p>
    <w:p w14:paraId="4F78B330">
      <w:pPr>
        <w:pStyle w:val="2"/>
        <w:keepNext w:val="0"/>
        <w:keepLines w:val="0"/>
        <w:widowControl/>
        <w:suppressLineNumbers w:val="0"/>
        <w:wordWrap w:val="0"/>
      </w:pPr>
      <w:r>
        <w:rPr>
          <w:rFonts w:hint="eastAsia" w:ascii="仿宋_GB2312" w:eastAsia="仿宋_GB2312" w:cs="仿宋_GB2312"/>
          <w:color w:val="000000"/>
          <w:sz w:val="22"/>
          <w:szCs w:val="22"/>
        </w:rPr>
        <w:t>行政执法主体名称</w:t>
      </w:r>
      <w:r>
        <w:rPr>
          <w:color w:val="000000"/>
          <w:sz w:val="22"/>
          <w:szCs w:val="22"/>
        </w:rPr>
        <w:t>    </w:t>
      </w:r>
    </w:p>
    <w:p w14:paraId="1EB876D2">
      <w:pPr>
        <w:pStyle w:val="2"/>
        <w:keepNext w:val="0"/>
        <w:keepLines w:val="0"/>
        <w:widowControl/>
        <w:suppressLineNumbers w:val="0"/>
        <w:wordWrap w:val="0"/>
      </w:pPr>
      <w:r>
        <w:rPr>
          <w:rFonts w:hint="eastAsia" w:ascii="仿宋_GB2312" w:eastAsia="仿宋_GB2312" w:cs="仿宋_GB2312"/>
          <w:color w:val="000000"/>
          <w:sz w:val="22"/>
          <w:szCs w:val="22"/>
        </w:rPr>
        <w:t>（印章）</w:t>
      </w:r>
      <w:r>
        <w:rPr>
          <w:color w:val="000000"/>
          <w:sz w:val="22"/>
          <w:szCs w:val="22"/>
        </w:rPr>
        <w:t>        </w:t>
      </w:r>
    </w:p>
    <w:p w14:paraId="398F3C52">
      <w:pPr>
        <w:pStyle w:val="2"/>
        <w:keepNext w:val="0"/>
        <w:keepLines w:val="0"/>
        <w:widowControl/>
        <w:suppressLineNumbers w:val="0"/>
        <w:wordWrap w:val="0"/>
      </w:pPr>
      <w:r>
        <w:rPr>
          <w:rFonts w:hint="eastAsia" w:ascii="仿宋_GB2312" w:eastAsia="仿宋_GB2312" w:cs="仿宋_GB2312"/>
          <w:color w:val="000000"/>
          <w:sz w:val="22"/>
          <w:szCs w:val="22"/>
        </w:rPr>
        <w:t>年</w:t>
      </w:r>
      <w:r>
        <w:rPr>
          <w:color w:val="000000"/>
          <w:sz w:val="22"/>
          <w:szCs w:val="22"/>
        </w:rPr>
        <w:t xml:space="preserve">   </w:t>
      </w:r>
      <w:r>
        <w:rPr>
          <w:rFonts w:hint="eastAsia" w:ascii="仿宋_GB2312" w:eastAsia="仿宋_GB2312" w:cs="仿宋_GB2312"/>
          <w:color w:val="000000"/>
          <w:sz w:val="22"/>
          <w:szCs w:val="22"/>
        </w:rPr>
        <w:t>月</w:t>
      </w:r>
      <w:r>
        <w:rPr>
          <w:color w:val="000000"/>
          <w:sz w:val="22"/>
          <w:szCs w:val="22"/>
        </w:rPr>
        <w:t xml:space="preserve">   </w:t>
      </w:r>
      <w:r>
        <w:rPr>
          <w:rFonts w:hint="eastAsia" w:ascii="仿宋_GB2312" w:eastAsia="仿宋_GB2312" w:cs="仿宋_GB2312"/>
          <w:color w:val="000000"/>
          <w:sz w:val="22"/>
          <w:szCs w:val="22"/>
        </w:rPr>
        <w:t>日</w:t>
      </w:r>
      <w:r>
        <w:rPr>
          <w:color w:val="000000"/>
          <w:sz w:val="22"/>
          <w:szCs w:val="22"/>
        </w:rPr>
        <w:t>       </w:t>
      </w:r>
    </w:p>
    <w:p w14:paraId="09724E6B">
      <w:pPr>
        <w:pStyle w:val="2"/>
        <w:keepNext w:val="0"/>
        <w:keepLines w:val="0"/>
        <w:widowControl/>
        <w:suppressLineNumbers w:val="0"/>
      </w:pPr>
      <w:r>
        <w:rPr>
          <w:rFonts w:hint="eastAsia" w:ascii="仿宋_GB2312" w:eastAsia="仿宋_GB2312" w:cs="仿宋_GB2312"/>
          <w:color w:val="000000"/>
          <w:sz w:val="22"/>
          <w:szCs w:val="22"/>
        </w:rPr>
        <w:t>当事人签名：</w:t>
      </w:r>
      <w:r>
        <w:rPr>
          <w:color w:val="000000"/>
          <w:sz w:val="22"/>
          <w:szCs w:val="22"/>
          <w:u w:val="single"/>
        </w:rPr>
        <w:t>            </w:t>
      </w:r>
    </w:p>
    <w:p w14:paraId="18D339E6">
      <w:pPr>
        <w:pStyle w:val="2"/>
        <w:keepNext w:val="0"/>
        <w:keepLines w:val="0"/>
        <w:widowControl/>
        <w:suppressLineNumbers w:val="0"/>
      </w:pPr>
      <w:r>
        <w:rPr>
          <w:rFonts w:hint="eastAsia" w:ascii="仿宋_GB2312" w:eastAsia="仿宋_GB2312" w:cs="仿宋_GB2312"/>
          <w:color w:val="000000"/>
          <w:sz w:val="22"/>
          <w:szCs w:val="22"/>
        </w:rPr>
        <w:t>行政执法人员签名：</w:t>
      </w:r>
      <w:r>
        <w:rPr>
          <w:color w:val="000000"/>
          <w:sz w:val="22"/>
          <w:szCs w:val="22"/>
          <w:u w:val="single"/>
        </w:rPr>
        <w:t>           </w:t>
      </w:r>
      <w:r>
        <w:rPr>
          <w:rFonts w:hint="eastAsia" w:ascii="仿宋_GB2312" w:eastAsia="仿宋_GB2312" w:cs="仿宋_GB2312"/>
          <w:color w:val="000000"/>
          <w:sz w:val="22"/>
          <w:szCs w:val="22"/>
        </w:rPr>
        <w:t>证件号</w:t>
      </w:r>
      <w:r>
        <w:rPr>
          <w:color w:val="000000"/>
          <w:sz w:val="22"/>
          <w:szCs w:val="22"/>
          <w:u w:val="single"/>
        </w:rPr>
        <w:t>          </w:t>
      </w:r>
    </w:p>
    <w:p w14:paraId="2EBF14C9">
      <w:pPr>
        <w:pStyle w:val="2"/>
        <w:keepNext w:val="0"/>
        <w:keepLines w:val="0"/>
        <w:widowControl/>
        <w:suppressLineNumbers w:val="0"/>
      </w:pPr>
      <w:r>
        <w:rPr>
          <w:color w:val="000000"/>
          <w:sz w:val="22"/>
          <w:szCs w:val="22"/>
        </w:rPr>
        <w:t>    </w:t>
      </w:r>
      <w:r>
        <w:rPr>
          <w:color w:val="000000"/>
          <w:sz w:val="22"/>
          <w:szCs w:val="22"/>
          <w:u w:val="single"/>
        </w:rPr>
        <w:t>            </w:t>
      </w:r>
      <w:r>
        <w:rPr>
          <w:rFonts w:hint="eastAsia" w:ascii="仿宋_GB2312" w:eastAsia="仿宋_GB2312" w:cs="仿宋_GB2312"/>
          <w:color w:val="000000"/>
          <w:sz w:val="22"/>
          <w:szCs w:val="22"/>
        </w:rPr>
        <w:t>证件号</w:t>
      </w:r>
      <w:r>
        <w:rPr>
          <w:color w:val="000000"/>
          <w:sz w:val="22"/>
          <w:szCs w:val="22"/>
          <w:u w:val="single"/>
        </w:rPr>
        <w:t>          </w:t>
      </w:r>
    </w:p>
    <w:p w14:paraId="3AC94CC0">
      <w:pPr>
        <w:pStyle w:val="2"/>
        <w:keepNext w:val="0"/>
        <w:keepLines w:val="0"/>
        <w:widowControl/>
        <w:suppressLineNumbers w:val="0"/>
        <w:ind w:left="0" w:right="0"/>
        <w:rPr>
          <w:rFonts w:hint="eastAsia" w:ascii="仿宋_GB2312" w:eastAsia="仿宋_GB2312" w:cs="仿宋_GB2312"/>
          <w:color w:val="000000"/>
          <w:sz w:val="22"/>
          <w:szCs w:val="22"/>
        </w:rPr>
      </w:pPr>
    </w:p>
    <w:p w14:paraId="5E06488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25340"/>
    <w:rsid w:val="22825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7</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2025-04-10T08:38:00Z</dcterms:created>
  <dc:creator>Administrator</dc:creator>
  <cp:lastModifiedBy>Administrator</cp:lastModifiedBy>
  <dcterms:modified xsi:type="dcterms:W3CDTF">2025-04-10T08:46:19Z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A6B115A4F75D4ADCBD185EFF5B05C6D4_11</vt:lpwstr>
  </property>
  <property fmtid="{D5CDD505-2E9C-101B-9397-08002B2CF9AE}" pid="4" name="KSOTemplateDocerSaveRecord">
    <vt:lpwstr>eyJoZGlkIjoiODczYzc4ZDViN2I5Y2ZlMmZmZDUyZmVjNWM4MjhmYmIifQ==</vt:lpwstr>
  </property>
</Properties>
</file>